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751" w:rsidRPr="009F6751" w:rsidRDefault="009F6751" w:rsidP="009F67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6751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предоставлении земельных участков для участников специальной военной операции</w:t>
      </w:r>
    </w:p>
    <w:p w:rsidR="009F6751" w:rsidRDefault="009F6751">
      <w:pPr>
        <w:rPr>
          <w:rFonts w:ascii="Verdana" w:hAnsi="Verdana"/>
          <w:color w:val="000000"/>
          <w:sz w:val="18"/>
          <w:szCs w:val="18"/>
        </w:rPr>
      </w:pPr>
    </w:p>
    <w:p w:rsidR="009F6751" w:rsidRDefault="009F6751" w:rsidP="009F67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F6751">
        <w:rPr>
          <w:rFonts w:ascii="Times New Roman" w:hAnsi="Times New Roman" w:cs="Times New Roman"/>
          <w:color w:val="000000"/>
          <w:sz w:val="24"/>
          <w:szCs w:val="24"/>
        </w:rPr>
        <w:t>В рамках реализации распоряжения Президента Российской Федерации от 6 июня 2023 г. № 174-рп и в соответствии с Законом Саратовской области от 30 сентября 2014 года № 122-ЗСО «О земле» предоставление земельных участков в собственность бесплатно отдельным категориям граждан на территории Саратовской области осуществляется в случае, если военнослужащий, лицо, заключившее контракт по мобилизации или о пребывании в добровольческом формировании, содействующем выполнению задач</w:t>
      </w:r>
      <w:proofErr w:type="gramEnd"/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, возложенных на Вооруженные Силы Российской Федерации, лицо, проходящее (проходившее) службу в войсках национальной гвардии Российской Федерации и имеющее специальное звание полиции, удостоено звания Героя Российской Федерации или награждено орденами Российской Федерации за заслуги, проявленные в ходе участия в СВО, и является ветераном боевых действий (далее — участник СВО).             Участник СВО имеет право на однократное предоставление в порядке, предусмотренном Земельным кодексом Российской Федерации, в собственность бесплатно без проведения торгов земельного участка, находящегося в государственной или муниципальной собственности, для индивидуального жилищного строительства, ведения личного подсобного хозяйства, садоводства, а также для ведения огородничества (без права строительства).             </w:t>
      </w:r>
    </w:p>
    <w:p w:rsidR="009F6751" w:rsidRDefault="009F6751" w:rsidP="009F67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Для всестороннего и оперативного рассмотрения заявлений участников СВО и членов семей погибших (умерших) вследствие увечья (ранения, травмы, контузии) или заболевания, полученных ими в ходе участия в СВО рекомендуется прикладывать к заявлению копии следующих документов: ·копия документа, удостоверяющего личность и принадлежность к гражданству Российской Федерации участника СВО с отметкой о регистрации по месту жительства на территории </w:t>
      </w:r>
      <w:r w:rsidR="007D3A58">
        <w:rPr>
          <w:rFonts w:ascii="Times New Roman" w:hAnsi="Times New Roman" w:cs="Times New Roman"/>
          <w:color w:val="000000"/>
          <w:sz w:val="24"/>
          <w:szCs w:val="24"/>
        </w:rPr>
        <w:t xml:space="preserve">Перелюбского 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>муниципального района (паспорт гражданина</w:t>
      </w:r>
      <w:proofErr w:type="gramEnd"/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F6751">
        <w:rPr>
          <w:rFonts w:ascii="Times New Roman" w:hAnsi="Times New Roman" w:cs="Times New Roman"/>
          <w:color w:val="000000"/>
          <w:sz w:val="24"/>
          <w:szCs w:val="24"/>
        </w:rPr>
        <w:t>РФ, все страницы), а в случае подачи заявления представителем физического лица – копия документа, подтверждающего полномочия представителя в соответствии с законодательством Российской Федерации; ·копия вступившего в законную силу решения суда об установлении места жительства (пребывания) заявителя на территории соответствующего МО области — при отсутствии у заявителя регистрации по месту жительства (пребывания) на территории соответствующего МО;</w:t>
      </w:r>
      <w:proofErr w:type="gramEnd"/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 ·копия удостоверения ветерана боевых действий или соответственно копия удостоверения члена семьи ветерана боевых действий, выданного в соответствии с законодательством Российской Федерации «О ветеранах»; </w:t>
      </w:r>
    </w:p>
    <w:p w:rsidR="009F6751" w:rsidRDefault="009F6751" w:rsidP="009F67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копии документов, подтверждающих наличие звания Героя Российской Федерации, полученного за заслуги в ходе участия в специальной военной операции, установленного образца (для лиц, удостоенных звания Героя Российской Федерации); ·копии документов, подтверждающих наличие государственной награды ордена Российской Федерации, полученной за заслуги в ходе участия в специальной военной операции, установленного образца (в соответствии с Указом Президента Российской Федерации от 7 сентября 2010 г. № 1099 «О мерах по совершенствованию государственной наградной системы Российской Федерации»); </w:t>
      </w:r>
    </w:p>
    <w:p w:rsidR="009F6751" w:rsidRDefault="009F6751" w:rsidP="009F67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копии документов, подтверждающих участие в специальной военной операции (выписка из приказа командира военной части, либо выписка из приказа военного комиссариата о призыве на военную службу по мобилизации в Вооруженные Силы Российской Федерации, либо иные документы (оригинал); </w:t>
      </w:r>
    </w:p>
    <w:p w:rsidR="009F6751" w:rsidRDefault="009F6751" w:rsidP="009F67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>согласие лица, указанного в заявлении, на обр</w:t>
      </w:r>
      <w:r>
        <w:rPr>
          <w:rFonts w:ascii="Times New Roman" w:hAnsi="Times New Roman" w:cs="Times New Roman"/>
          <w:color w:val="000000"/>
          <w:sz w:val="24"/>
          <w:szCs w:val="24"/>
        </w:rPr>
        <w:t>аботку его персональных данных;</w:t>
      </w:r>
    </w:p>
    <w:p w:rsidR="009F6751" w:rsidRDefault="009F6751" w:rsidP="009F67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копия 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документа, удостоверяющего личность каждого члена семьи участника СВО (паспорт гражданина РФ, все страницы); </w:t>
      </w:r>
    </w:p>
    <w:p w:rsidR="009F6751" w:rsidRDefault="009F6751" w:rsidP="009F67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копия документа, удостоверяющего личность представителя, копия документа, удостоверяющего полномочия представителя, — в случае подачи заявления о предоставлении земельного участка в собственность бесплатно, представителем члена семьи участника СВО; </w:t>
      </w:r>
    </w:p>
    <w:p w:rsidR="009F6751" w:rsidRDefault="009F6751" w:rsidP="009F67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копия удостоверения всех членов семьи погибшего (умершего) ветерана боевых действий (выдаются военными комиссариатами всем членам семьи погибшего (умершего) ветерана боевых действий имеющим право на предоставление мер социальной поддержки); </w:t>
      </w:r>
    </w:p>
    <w:p w:rsidR="009F6751" w:rsidRDefault="009F6751" w:rsidP="009F67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копии документов, подтверждающих родство с участником СВО, погибшим (умершим) вследствие увечья (ранения, травмы, контузии) или заболевания, полученных ими в ходе участия в СВО: </w:t>
      </w:r>
    </w:p>
    <w:p w:rsidR="009F6751" w:rsidRDefault="009F6751" w:rsidP="009F67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копия свидетельства о браке (для вдовы погибшего (умершего) ветерана боевых действий); ·справка из органа ЗАГС (об отсутствии зарегистрированного брака); </w:t>
      </w:r>
    </w:p>
    <w:p w:rsidR="009F6751" w:rsidRDefault="009F6751" w:rsidP="009F67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>копия свидетельства о смерти погибшего (умер</w:t>
      </w:r>
      <w:r>
        <w:rPr>
          <w:rFonts w:ascii="Times New Roman" w:hAnsi="Times New Roman" w:cs="Times New Roman"/>
          <w:color w:val="000000"/>
          <w:sz w:val="24"/>
          <w:szCs w:val="24"/>
        </w:rPr>
        <w:t>шего) ветерана боевых действий;</w:t>
      </w:r>
    </w:p>
    <w:p w:rsidR="009F6751" w:rsidRDefault="009F6751" w:rsidP="009F67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документы, подтверждающие регистрацию по месту жительства погибшего (умершего) ветерана боевых действий на день завершения участия в СВО; </w:t>
      </w:r>
    </w:p>
    <w:p w:rsidR="009F6751" w:rsidRDefault="009F6751" w:rsidP="009F67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>копия документ</w:t>
      </w:r>
      <w:proofErr w:type="gramStart"/>
      <w:r w:rsidRPr="009F6751">
        <w:rPr>
          <w:rFonts w:ascii="Times New Roman" w:hAnsi="Times New Roman" w:cs="Times New Roman"/>
          <w:color w:val="000000"/>
          <w:sz w:val="24"/>
          <w:szCs w:val="24"/>
        </w:rPr>
        <w:t>а(</w:t>
      </w:r>
      <w:proofErr w:type="spellStart"/>
      <w:proofErr w:type="gramEnd"/>
      <w:r w:rsidRPr="009F6751">
        <w:rPr>
          <w:rFonts w:ascii="Times New Roman" w:hAnsi="Times New Roman" w:cs="Times New Roman"/>
          <w:color w:val="000000"/>
          <w:sz w:val="24"/>
          <w:szCs w:val="24"/>
        </w:rPr>
        <w:t>ов</w:t>
      </w:r>
      <w:proofErr w:type="spellEnd"/>
      <w:r w:rsidRPr="009F6751">
        <w:rPr>
          <w:rFonts w:ascii="Times New Roman" w:hAnsi="Times New Roman" w:cs="Times New Roman"/>
          <w:color w:val="000000"/>
          <w:sz w:val="24"/>
          <w:szCs w:val="24"/>
        </w:rPr>
        <w:t>), подтверждающая(</w:t>
      </w:r>
      <w:proofErr w:type="spellStart"/>
      <w:r w:rsidRPr="009F6751">
        <w:rPr>
          <w:rFonts w:ascii="Times New Roman" w:hAnsi="Times New Roman" w:cs="Times New Roman"/>
          <w:color w:val="000000"/>
          <w:sz w:val="24"/>
          <w:szCs w:val="24"/>
        </w:rPr>
        <w:t>ие</w:t>
      </w:r>
      <w:proofErr w:type="spellEnd"/>
      <w:r w:rsidRPr="009F6751">
        <w:rPr>
          <w:rFonts w:ascii="Times New Roman" w:hAnsi="Times New Roman" w:cs="Times New Roman"/>
          <w:color w:val="000000"/>
          <w:sz w:val="24"/>
          <w:szCs w:val="24"/>
        </w:rPr>
        <w:t>) родство с погибшим (умершим) ветераном боевых действи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й (в случае перемены фамилии); </w:t>
      </w:r>
    </w:p>
    <w:p w:rsidR="009F6751" w:rsidRDefault="009F6751" w:rsidP="009F67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>иные документы, относящиеся к решению данного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вопроса (по желанию заявителя).</w:t>
      </w:r>
    </w:p>
    <w:p w:rsidR="00EE357C" w:rsidRPr="009F6751" w:rsidRDefault="009F6751" w:rsidP="009F67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 Заявление с приложенными документами можно подать в </w:t>
      </w:r>
      <w:r w:rsidR="00036ECC">
        <w:rPr>
          <w:rFonts w:ascii="Times New Roman" w:hAnsi="Times New Roman" w:cs="Times New Roman"/>
          <w:color w:val="000000"/>
          <w:sz w:val="24"/>
          <w:szCs w:val="24"/>
        </w:rPr>
        <w:t xml:space="preserve">отдел земельно-имущественных отношений 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>администраци</w:t>
      </w:r>
      <w:r w:rsidR="00036ECC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Перелюбского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Саратовской области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36E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F67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EE357C" w:rsidRPr="009F6751" w:rsidSect="00EE3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F6751"/>
    <w:rsid w:val="00036ECC"/>
    <w:rsid w:val="007D3A58"/>
    <w:rsid w:val="009F6751"/>
    <w:rsid w:val="00EE357C"/>
    <w:rsid w:val="00FE5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F675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2026-04-03T11:06:00Z</dcterms:created>
  <dcterms:modified xsi:type="dcterms:W3CDTF">2026-07-31T04:47:00Z</dcterms:modified>
</cp:coreProperties>
</file>