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47" w:rsidRPr="00C26A51" w:rsidRDefault="00564A47" w:rsidP="009A6D2E">
      <w:pPr>
        <w:jc w:val="both"/>
        <w:rPr>
          <w:rFonts w:ascii="PT Astra Serif" w:hAnsi="PT Astra Serif"/>
          <w:b/>
          <w:sz w:val="28"/>
          <w:szCs w:val="28"/>
        </w:rPr>
      </w:pPr>
      <w:r w:rsidRPr="00C26A51">
        <w:rPr>
          <w:rFonts w:ascii="PT Astra Serif" w:hAnsi="PT Astra Serif"/>
          <w:b/>
          <w:sz w:val="28"/>
          <w:szCs w:val="28"/>
        </w:rPr>
        <w:t xml:space="preserve">Продолжается сбор идей на третий форум «Сильные идеи для нового времени». </w:t>
      </w:r>
    </w:p>
    <w:p w:rsidR="007C072F" w:rsidRPr="00564A47" w:rsidRDefault="00564A47" w:rsidP="009A6D2E">
      <w:pPr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Организаторами мероприятия выступают Агентство стратегических инициатив (АСИ) и Фонд </w:t>
      </w:r>
      <w:proofErr w:type="spellStart"/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Росконгресс</w:t>
      </w:r>
      <w:proofErr w:type="spellEnd"/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. Основная цель</w:t>
      </w:r>
      <w:bookmarkStart w:id="0" w:name="_GoBack"/>
      <w:bookmarkEnd w:id="0"/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Форума – выявить и поддержать реализацию инициатив и проектов, которые внесут значимый вклад в укрепление суверенитета России и достижение национальных целей. В соответствии с </w:t>
      </w:r>
      <w:hyperlink r:id="rId5" w:history="1">
        <w:r w:rsidRPr="00564A47">
          <w:rPr>
            <w:rStyle w:val="a3"/>
            <w:rFonts w:ascii="PT Astra Serif" w:hAnsi="PT Astra Serif"/>
            <w:color w:val="2196F3"/>
            <w:sz w:val="28"/>
            <w:szCs w:val="28"/>
            <w:u w:val="none"/>
            <w:shd w:val="clear" w:color="auto" w:fill="FFFFFF"/>
          </w:rPr>
          <w:t>Указом</w:t>
        </w:r>
      </w:hyperlink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 Президента Российской Федерации Форум проводится ежегодно.</w:t>
      </w:r>
    </w:p>
    <w:p w:rsidR="00564A47" w:rsidRPr="00564A47" w:rsidRDefault="00564A47" w:rsidP="009A6D2E">
      <w:pPr>
        <w:jc w:val="both"/>
        <w:rPr>
          <w:rFonts w:ascii="PT Astra Serif" w:hAnsi="PT Astra Serif"/>
          <w:color w:val="212121"/>
          <w:sz w:val="28"/>
          <w:szCs w:val="28"/>
          <w:shd w:val="clear" w:color="auto" w:fill="FFFFFF"/>
        </w:rPr>
      </w:pPr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>Сбор идей осуществляется</w:t>
      </w:r>
      <w:r w:rsidRPr="00564A47">
        <w:rPr>
          <w:rFonts w:ascii="PT Astra Serif" w:hAnsi="PT Astra Serif"/>
          <w:color w:val="212121"/>
          <w:sz w:val="28"/>
          <w:szCs w:val="28"/>
          <w:shd w:val="clear" w:color="auto" w:fill="FFFFFF"/>
        </w:rPr>
        <w:t xml:space="preserve"> по 6 направлениям: национальная социальная инициатива, национальная технологическая инициатива, национальная кадровая инициатива, национальная экологическая инициатива, предпринимательство, цифровые сервисы. Прием заявок продлится до 26 апреля 2023 года.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t>«Датами проведения очной части Форума определены 28-29 июня 2023 года. 28 июня пройдут все мероприятия Форума, а 29 июня состоится пленарное заседание. Отправной точкой онлайн-этапа Форума станет сегодняшний день. Что касается работы с наследием Форума и инициативами, которые поступают от граждан, мы предлагаем оказывать им поддержку не только в активный период проведения Форума, но и после его окончания. Принимая во внимание ежегодный характер проведения мероприятия, процесс станет непрерывным, и мы будем использовать эти материалы в дальнейшей работе», – отметил советник Президента Российской Федерации, заместитель председателя – ответственный секретарь Оргкомитета Форума Антон Кобяков.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t xml:space="preserve">На начальном этапе оценкой идей на </w:t>
      </w:r>
      <w:proofErr w:type="spellStart"/>
      <w:r w:rsidRPr="00564A47">
        <w:rPr>
          <w:rFonts w:ascii="PT Astra Serif" w:hAnsi="PT Astra Serif"/>
          <w:color w:val="212121"/>
          <w:sz w:val="28"/>
          <w:szCs w:val="28"/>
        </w:rPr>
        <w:t>крауд</w:t>
      </w:r>
      <w:proofErr w:type="spellEnd"/>
      <w:r w:rsidRPr="00564A47">
        <w:rPr>
          <w:rFonts w:ascii="PT Astra Serif" w:hAnsi="PT Astra Serif"/>
          <w:color w:val="212121"/>
          <w:sz w:val="28"/>
          <w:szCs w:val="28"/>
        </w:rPr>
        <w:t xml:space="preserve">-платформе займется широкое экспертное сообщество АСИ, задачей которого станет отбор топ-1000 идей. Далее экспертным советом АСИ будут отобраны топ-200 идей, и к концу мая председатель и бюро экспертного совета АСИ определят топ-100 идей. 10 лучших по итогам отбора инициатив будут представлены Президенту России в рамках очной части Форума. Также авторы идей, вошедших в топ-листы, получат возможность презентовать свои проекты на мероприятиях, проводимых Фондом </w:t>
      </w:r>
      <w:proofErr w:type="spellStart"/>
      <w:r w:rsidRPr="00564A47">
        <w:rPr>
          <w:rFonts w:ascii="PT Astra Serif" w:hAnsi="PT Astra Serif"/>
          <w:color w:val="212121"/>
          <w:sz w:val="28"/>
          <w:szCs w:val="28"/>
        </w:rPr>
        <w:t>Росконгресс</w:t>
      </w:r>
      <w:proofErr w:type="spellEnd"/>
      <w:r w:rsidRPr="00564A47">
        <w:rPr>
          <w:rFonts w:ascii="PT Astra Serif" w:hAnsi="PT Astra Serif"/>
          <w:color w:val="212121"/>
          <w:sz w:val="28"/>
          <w:szCs w:val="28"/>
        </w:rPr>
        <w:t>, в течение года.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t>Помимо этого, на заседании Оргкомитета были рассмотрены вопросы учреждения премии российский брендов. Это предложение было озвучено Президентом России в рамках заседания наблюдательного совета АСИ. Премия будет присуждаться лучшим отечественным брендам, которые способны заместить и успешно замещают временно освободившиеся рыночные ниши.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t>Напомним, </w:t>
      </w:r>
      <w:hyperlink r:id="rId6" w:history="1">
        <w:r w:rsidRPr="00564A47">
          <w:rPr>
            <w:rStyle w:val="a3"/>
            <w:rFonts w:ascii="PT Astra Serif" w:hAnsi="PT Astra Serif"/>
            <w:color w:val="2196F3"/>
            <w:sz w:val="28"/>
            <w:szCs w:val="28"/>
          </w:rPr>
          <w:t>первый форум</w:t>
        </w:r>
      </w:hyperlink>
      <w:r w:rsidRPr="00564A47">
        <w:rPr>
          <w:rFonts w:ascii="PT Astra Serif" w:hAnsi="PT Astra Serif"/>
          <w:color w:val="212121"/>
          <w:sz w:val="28"/>
          <w:szCs w:val="28"/>
        </w:rPr>
        <w:t> «Сильные идеи для нового времени» прошел в ноябре 2020 года, </w:t>
      </w:r>
      <w:hyperlink r:id="rId7" w:history="1">
        <w:r w:rsidRPr="00564A47">
          <w:rPr>
            <w:rStyle w:val="a3"/>
            <w:rFonts w:ascii="PT Astra Serif" w:hAnsi="PT Astra Serif"/>
            <w:color w:val="2196F3"/>
            <w:sz w:val="28"/>
            <w:szCs w:val="28"/>
          </w:rPr>
          <w:t>второй форум</w:t>
        </w:r>
      </w:hyperlink>
      <w:r w:rsidRPr="00564A47">
        <w:rPr>
          <w:rFonts w:ascii="PT Astra Serif" w:hAnsi="PT Astra Serif"/>
          <w:color w:val="212121"/>
          <w:sz w:val="28"/>
          <w:szCs w:val="28"/>
        </w:rPr>
        <w:t xml:space="preserve"> – в июле 2022 года. За три года на </w:t>
      </w:r>
      <w:proofErr w:type="spellStart"/>
      <w:r w:rsidRPr="00564A47">
        <w:rPr>
          <w:rFonts w:ascii="PT Astra Serif" w:hAnsi="PT Astra Serif"/>
          <w:color w:val="212121"/>
          <w:sz w:val="28"/>
          <w:szCs w:val="28"/>
        </w:rPr>
        <w:t>крауд</w:t>
      </w:r>
      <w:proofErr w:type="spellEnd"/>
      <w:r w:rsidRPr="00564A47">
        <w:rPr>
          <w:rFonts w:ascii="PT Astra Serif" w:hAnsi="PT Astra Serif"/>
          <w:color w:val="212121"/>
          <w:sz w:val="28"/>
          <w:szCs w:val="28"/>
        </w:rPr>
        <w:t>-платформе зарегистрировалось более 300 тысяч человек из 85 регионов, опубликовано 35 тысяч идей. Авторы топ-идей получили приглашения на очную часть форумов 2020 и 2022 годов. 20 идей с максимальным потенциалом для общества и экономики были представлены авторами лично Президенту Российской Федерации Владимиру Путину.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rFonts w:ascii="PT Astra Serif" w:hAnsi="PT Astra Serif"/>
          <w:color w:val="212121"/>
          <w:sz w:val="28"/>
          <w:szCs w:val="28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t xml:space="preserve">Сейчас АСИ и Фонд </w:t>
      </w:r>
      <w:proofErr w:type="spellStart"/>
      <w:r w:rsidRPr="00564A47">
        <w:rPr>
          <w:rFonts w:ascii="PT Astra Serif" w:hAnsi="PT Astra Serif"/>
          <w:color w:val="212121"/>
          <w:sz w:val="28"/>
          <w:szCs w:val="28"/>
        </w:rPr>
        <w:t>Росконгресс</w:t>
      </w:r>
      <w:proofErr w:type="spellEnd"/>
      <w:r w:rsidRPr="00564A47">
        <w:rPr>
          <w:rFonts w:ascii="PT Astra Serif" w:hAnsi="PT Astra Serif"/>
          <w:color w:val="212121"/>
          <w:sz w:val="28"/>
          <w:szCs w:val="28"/>
        </w:rPr>
        <w:t xml:space="preserve"> поддерживают идеи через партнерскую сеть – федеральные и региональные власти, институты развития, бизнес и НКО, то есть организации, которые заинтересованы в реализации проектов и инициатив. Авторам идей и инициатив помогают в ликвидации административных барьеров, с поиском финансирования и в продвижении на международном уровне. Также с проектами работают региональные управленческие команды.</w:t>
      </w:r>
    </w:p>
    <w:p w:rsidR="00564A47" w:rsidRDefault="00564A47" w:rsidP="00AE77ED">
      <w:pPr>
        <w:pStyle w:val="a4"/>
        <w:shd w:val="clear" w:color="auto" w:fill="FFFFFF"/>
        <w:spacing w:before="0" w:beforeAutospacing="0" w:after="150" w:afterAutospacing="0"/>
        <w:rPr>
          <w:color w:val="212121"/>
          <w:sz w:val="21"/>
          <w:szCs w:val="21"/>
        </w:rPr>
      </w:pPr>
      <w:r w:rsidRPr="00564A47">
        <w:rPr>
          <w:rFonts w:ascii="PT Astra Serif" w:hAnsi="PT Astra Serif"/>
          <w:color w:val="212121"/>
          <w:sz w:val="28"/>
          <w:szCs w:val="28"/>
        </w:rPr>
        <w:lastRenderedPageBreak/>
        <w:t>Официальный сайт Форума: </w:t>
      </w:r>
      <w:hyperlink r:id="rId8" w:history="1">
        <w:r w:rsidRPr="00564A47">
          <w:rPr>
            <w:rStyle w:val="a3"/>
            <w:rFonts w:ascii="PT Astra Serif" w:hAnsi="PT Astra Serif"/>
            <w:color w:val="2196F3"/>
            <w:sz w:val="28"/>
            <w:szCs w:val="28"/>
          </w:rPr>
          <w:t>ideas-forum.ru</w:t>
        </w:r>
      </w:hyperlink>
      <w:r>
        <w:rPr>
          <w:color w:val="212121"/>
          <w:sz w:val="21"/>
          <w:szCs w:val="21"/>
        </w:rPr>
        <w:br/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 xml:space="preserve">Фонд </w:t>
      </w:r>
      <w:proofErr w:type="spellStart"/>
      <w:r w:rsidRPr="00564A47">
        <w:rPr>
          <w:i/>
          <w:iCs/>
          <w:color w:val="212121"/>
          <w:sz w:val="22"/>
          <w:szCs w:val="22"/>
        </w:rPr>
        <w:t>Росконгресс</w:t>
      </w:r>
      <w:proofErr w:type="spellEnd"/>
      <w:r w:rsidRPr="00564A47">
        <w:rPr>
          <w:i/>
          <w:iCs/>
          <w:color w:val="212121"/>
          <w:sz w:val="22"/>
          <w:szCs w:val="22"/>
        </w:rPr>
        <w:t xml:space="preserve"> – социально ориентированный нефинансовый институт развития, крупнейший организатор общероссийских, международных, </w:t>
      </w:r>
      <w:proofErr w:type="spellStart"/>
      <w:r w:rsidRPr="00564A47">
        <w:rPr>
          <w:i/>
          <w:iCs/>
          <w:color w:val="212121"/>
          <w:sz w:val="22"/>
          <w:szCs w:val="22"/>
        </w:rPr>
        <w:t>конгрессных</w:t>
      </w:r>
      <w:proofErr w:type="spellEnd"/>
      <w:r w:rsidRPr="00564A47">
        <w:rPr>
          <w:i/>
          <w:iCs/>
          <w:color w:val="212121"/>
          <w:sz w:val="22"/>
          <w:szCs w:val="22"/>
        </w:rPr>
        <w:t>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 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 w:rsidRPr="00564A47">
        <w:rPr>
          <w:i/>
          <w:iCs/>
          <w:color w:val="212121"/>
          <w:sz w:val="22"/>
          <w:szCs w:val="22"/>
        </w:rPr>
        <w:t>Росконгресса</w:t>
      </w:r>
      <w:proofErr w:type="spellEnd"/>
      <w:r w:rsidRPr="00564A47">
        <w:rPr>
          <w:i/>
          <w:iCs/>
          <w:color w:val="212121"/>
          <w:sz w:val="22"/>
          <w:szCs w:val="22"/>
        </w:rPr>
        <w:t>, в аналитическую и экспертную работу вовлечены более 5000 экспертов в России и за рубежом.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 xml:space="preserve"> Фонд взаимодействует со структурами ООН и другими международными организациями. Развивает </w:t>
      </w:r>
      <w:proofErr w:type="spellStart"/>
      <w:r w:rsidRPr="00564A47">
        <w:rPr>
          <w:i/>
          <w:iCs/>
          <w:color w:val="212121"/>
          <w:sz w:val="22"/>
          <w:szCs w:val="22"/>
        </w:rPr>
        <w:t>многоформатное</w:t>
      </w:r>
      <w:proofErr w:type="spellEnd"/>
      <w:r w:rsidRPr="00564A47">
        <w:rPr>
          <w:i/>
          <w:iCs/>
          <w:color w:val="212121"/>
          <w:sz w:val="22"/>
          <w:szCs w:val="22"/>
        </w:rPr>
        <w:t xml:space="preserve"> сотрудничество со 180 внешнеэкономическими партнерами, объединениями промышленников и предпринимателей, финансовыми, торговыми и бизнес-ассоциациями в 81 странах мира, со 186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 xml:space="preserve">Официальные </w:t>
      </w:r>
      <w:proofErr w:type="spellStart"/>
      <w:r w:rsidRPr="00564A47">
        <w:rPr>
          <w:i/>
          <w:iCs/>
          <w:color w:val="212121"/>
          <w:sz w:val="22"/>
          <w:szCs w:val="22"/>
        </w:rPr>
        <w:t>телеграм</w:t>
      </w:r>
      <w:proofErr w:type="spellEnd"/>
      <w:r w:rsidRPr="00564A47">
        <w:rPr>
          <w:i/>
          <w:iCs/>
          <w:color w:val="212121"/>
          <w:sz w:val="22"/>
          <w:szCs w:val="22"/>
        </w:rPr>
        <w:t xml:space="preserve">-каналы Фонда </w:t>
      </w:r>
      <w:proofErr w:type="spellStart"/>
      <w:r w:rsidRPr="00564A47">
        <w:rPr>
          <w:i/>
          <w:iCs/>
          <w:color w:val="212121"/>
          <w:sz w:val="22"/>
          <w:szCs w:val="22"/>
        </w:rPr>
        <w:t>Росконгресс</w:t>
      </w:r>
      <w:proofErr w:type="spellEnd"/>
      <w:r w:rsidRPr="00564A47">
        <w:rPr>
          <w:i/>
          <w:iCs/>
          <w:color w:val="212121"/>
          <w:sz w:val="22"/>
          <w:szCs w:val="22"/>
        </w:rPr>
        <w:t>: на русском языке – </w:t>
      </w:r>
      <w:hyperlink r:id="rId9" w:history="1">
        <w:r w:rsidRPr="00564A47">
          <w:rPr>
            <w:rStyle w:val="a3"/>
            <w:i/>
            <w:iCs/>
            <w:color w:val="2196F3"/>
            <w:sz w:val="22"/>
            <w:szCs w:val="22"/>
          </w:rPr>
          <w:t>t.me/Roscongress</w:t>
        </w:r>
      </w:hyperlink>
      <w:r w:rsidRPr="00564A47">
        <w:rPr>
          <w:i/>
          <w:iCs/>
          <w:color w:val="212121"/>
          <w:sz w:val="22"/>
          <w:szCs w:val="22"/>
        </w:rPr>
        <w:t>, на английском языке – </w:t>
      </w:r>
      <w:hyperlink r:id="rId10" w:history="1">
        <w:r w:rsidRPr="00564A47">
          <w:rPr>
            <w:rStyle w:val="a3"/>
            <w:i/>
            <w:iCs/>
            <w:color w:val="2196F3"/>
            <w:sz w:val="22"/>
            <w:szCs w:val="22"/>
          </w:rPr>
          <w:t>t.me/RoscongressDirect</w:t>
        </w:r>
      </w:hyperlink>
      <w:r w:rsidRPr="00564A47">
        <w:rPr>
          <w:i/>
          <w:iCs/>
          <w:color w:val="212121"/>
          <w:sz w:val="22"/>
          <w:szCs w:val="22"/>
        </w:rPr>
        <w:t>, на испанском языке – </w:t>
      </w:r>
      <w:hyperlink r:id="rId11" w:history="1">
        <w:r w:rsidRPr="00564A47">
          <w:rPr>
            <w:rStyle w:val="a3"/>
            <w:i/>
            <w:iCs/>
            <w:color w:val="2196F3"/>
            <w:sz w:val="22"/>
            <w:szCs w:val="22"/>
          </w:rPr>
          <w:t>t.me/RoscongressEsp</w:t>
        </w:r>
      </w:hyperlink>
      <w:r w:rsidRPr="00564A47">
        <w:rPr>
          <w:i/>
          <w:iCs/>
          <w:color w:val="212121"/>
          <w:sz w:val="22"/>
          <w:szCs w:val="22"/>
        </w:rPr>
        <w:t> и на арабском языке – </w:t>
      </w:r>
      <w:hyperlink r:id="rId12" w:history="1">
        <w:r w:rsidRPr="00564A47">
          <w:rPr>
            <w:rStyle w:val="a3"/>
            <w:i/>
            <w:iCs/>
            <w:color w:val="2196F3"/>
            <w:sz w:val="22"/>
            <w:szCs w:val="22"/>
          </w:rPr>
          <w:t>https://t.me/RoscongressArabic</w:t>
        </w:r>
      </w:hyperlink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 xml:space="preserve">Официальный сайт и Информационно-аналитическая система Фонда </w:t>
      </w:r>
      <w:proofErr w:type="spellStart"/>
      <w:r w:rsidRPr="00564A47">
        <w:rPr>
          <w:i/>
          <w:iCs/>
          <w:color w:val="212121"/>
          <w:sz w:val="22"/>
          <w:szCs w:val="22"/>
        </w:rPr>
        <w:t>Росконгресс</w:t>
      </w:r>
      <w:proofErr w:type="spellEnd"/>
      <w:r w:rsidRPr="00564A47">
        <w:rPr>
          <w:i/>
          <w:iCs/>
          <w:color w:val="212121"/>
          <w:sz w:val="22"/>
          <w:szCs w:val="22"/>
        </w:rPr>
        <w:t>: </w:t>
      </w:r>
      <w:hyperlink r:id="rId13" w:history="1">
        <w:r w:rsidRPr="00564A47">
          <w:rPr>
            <w:rStyle w:val="a3"/>
            <w:i/>
            <w:iCs/>
            <w:color w:val="2196F3"/>
            <w:sz w:val="22"/>
            <w:szCs w:val="22"/>
          </w:rPr>
          <w:t>roscongress.org</w:t>
        </w:r>
      </w:hyperlink>
      <w:r w:rsidRPr="00564A47">
        <w:rPr>
          <w:i/>
          <w:iCs/>
          <w:color w:val="212121"/>
          <w:sz w:val="22"/>
          <w:szCs w:val="22"/>
        </w:rPr>
        <w:t>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>Автономная некоммерческая организация «Агентство стратегических инициатив по продвижению новых проектов» (asi.ru) создана распоряжением Правительства России от 11 августа 2011 года. Наблюдательный совет АСИ возглавляет Президент России Владимир Путин.</w:t>
      </w:r>
    </w:p>
    <w:p w:rsidR="00564A47" w:rsidRPr="00564A47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>Агентство поддерживает проекты, направленные на системные изменения в сфере улучшения делового климата и поддержки инноваций, образования и подготовки кадров, здравоохранения и социального обслуживания, регионального и городского развития.</w:t>
      </w:r>
    </w:p>
    <w:p w:rsidR="00564A47" w:rsidRPr="009A6D2E" w:rsidRDefault="00564A47" w:rsidP="009A6D2E">
      <w:pPr>
        <w:pStyle w:val="a4"/>
        <w:shd w:val="clear" w:color="auto" w:fill="FFFFFF"/>
        <w:spacing w:before="0" w:beforeAutospacing="0" w:after="150" w:afterAutospacing="0"/>
        <w:jc w:val="both"/>
        <w:rPr>
          <w:color w:val="212121"/>
          <w:sz w:val="22"/>
          <w:szCs w:val="22"/>
        </w:rPr>
      </w:pPr>
      <w:r w:rsidRPr="00564A47">
        <w:rPr>
          <w:i/>
          <w:iCs/>
          <w:color w:val="212121"/>
          <w:sz w:val="22"/>
          <w:szCs w:val="22"/>
        </w:rPr>
        <w:t>Среди ключевых инициатив АСИ – Национальный рейтинг состояния инвестиционного климата в регионах, платформа для обмена лучшими практиками «</w:t>
      </w:r>
      <w:proofErr w:type="spellStart"/>
      <w:r w:rsidRPr="00564A47">
        <w:rPr>
          <w:i/>
          <w:iCs/>
          <w:color w:val="212121"/>
          <w:sz w:val="22"/>
          <w:szCs w:val="22"/>
        </w:rPr>
        <w:t>Смартека</w:t>
      </w:r>
      <w:proofErr w:type="spellEnd"/>
      <w:r w:rsidRPr="00564A47">
        <w:rPr>
          <w:i/>
          <w:iCs/>
          <w:color w:val="212121"/>
          <w:sz w:val="22"/>
          <w:szCs w:val="22"/>
        </w:rPr>
        <w:t>», программа «100 городских лидеров», модель повышения инновационной открытости крупных компаний и платформа Национальной технологической инициативы.</w:t>
      </w:r>
    </w:p>
    <w:sectPr w:rsidR="00564A47" w:rsidRPr="009A6D2E" w:rsidSect="009A6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6"/>
    <w:rsid w:val="00564A47"/>
    <w:rsid w:val="007C072F"/>
    <w:rsid w:val="009A6D2E"/>
    <w:rsid w:val="00AE77ED"/>
    <w:rsid w:val="00C26A51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67ED-68A6-4522-9A04-35064792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A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7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s-forum.ru/" TargetMode="External"/><Relationship Id="rId13" Type="http://schemas.openxmlformats.org/officeDocument/2006/relationships/hyperlink" Target="http://roscongres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eas-forum.ru/archive/2022/" TargetMode="External"/><Relationship Id="rId12" Type="http://schemas.openxmlformats.org/officeDocument/2006/relationships/hyperlink" Target="https://t.me/RoscongressArabi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deas-forum.ru/archive/2020/" TargetMode="External"/><Relationship Id="rId11" Type="http://schemas.openxmlformats.org/officeDocument/2006/relationships/hyperlink" Target="file:///C:\Users\Irina\AppData\Local\Microsoft\Windows\INetCache\Content.Outlook\W96UMH1N\t.me\RoscongressEsp" TargetMode="External"/><Relationship Id="rId5" Type="http://schemas.openxmlformats.org/officeDocument/2006/relationships/hyperlink" Target="https://roscongress.org/news/forum-silnye-idei-dlja-novogo-vremeni-stanet-ezhegodnym-09-12-2022-1/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Irina\AppData\Local\Microsoft\Windows\INetCache\Content.Outlook\W96UMH1N\t.me\RoscongressDir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Irina\AppData\Local\Microsoft\Windows\INetCache\Content.Outlook\W96UMH1N\t.me\roscongres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5E1A-3AF3-4B4E-B31F-A4917C4A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2023-04-14T10:34:00Z</cp:lastPrinted>
  <dcterms:created xsi:type="dcterms:W3CDTF">2023-04-14T10:31:00Z</dcterms:created>
  <dcterms:modified xsi:type="dcterms:W3CDTF">2023-04-14T10:37:00Z</dcterms:modified>
</cp:coreProperties>
</file>