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8" w:rsidRDefault="002D792D" w:rsidP="004F590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7AF6AF" wp14:editId="38568B5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Square wrapText="bothSides"/>
            <wp:docPr id="1" name="Рисунок 1" descr="https://mgazeta.com/upload/iblock/019/019bf04f176d25388ad090570d677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gazeta.com/upload/iblock/019/019bf04f176d25388ad090570d6777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EF8" w:rsidRPr="0011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мая и 1 июня в </w:t>
      </w:r>
      <w:r w:rsidR="00112EF8" w:rsidRPr="002D7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Саратовской </w:t>
      </w:r>
      <w:r w:rsidR="00112EF8" w:rsidRPr="00112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будет запрещена продажа </w:t>
      </w:r>
      <w:r w:rsidR="00112EF8" w:rsidRPr="002D7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алкогольной продукции</w:t>
      </w:r>
    </w:p>
    <w:p w:rsidR="004F590F" w:rsidRPr="00112EF8" w:rsidRDefault="004F590F" w:rsidP="004F590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792D" w:rsidRPr="002D792D" w:rsidRDefault="00112EF8" w:rsidP="004F590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D792D">
        <w:rPr>
          <w:sz w:val="28"/>
          <w:szCs w:val="28"/>
        </w:rPr>
        <w:t>Администрация Перелюбского муниципального района доводит до сведения</w:t>
      </w:r>
      <w:r w:rsidRPr="002D792D">
        <w:rPr>
          <w:sz w:val="28"/>
          <w:szCs w:val="28"/>
          <w:shd w:val="clear" w:color="auto" w:fill="FFFFFF"/>
        </w:rPr>
        <w:t xml:space="preserve"> руководителей организаций торговли и </w:t>
      </w:r>
      <w:r w:rsidRPr="002D792D">
        <w:rPr>
          <w:sz w:val="28"/>
          <w:szCs w:val="28"/>
          <w:shd w:val="clear" w:color="auto" w:fill="FFFFFF"/>
        </w:rPr>
        <w:t>индивидуальных предпринимателей, осуществляющих розничную продажу алкогольной продукции</w:t>
      </w:r>
      <w:r w:rsidRPr="002D792D">
        <w:rPr>
          <w:sz w:val="28"/>
          <w:szCs w:val="28"/>
          <w:shd w:val="clear" w:color="auto" w:fill="FFFFFF"/>
        </w:rPr>
        <w:t xml:space="preserve">, включая пиво, </w:t>
      </w:r>
      <w:proofErr w:type="spellStart"/>
      <w:r w:rsidRPr="002D792D">
        <w:rPr>
          <w:sz w:val="28"/>
          <w:szCs w:val="28"/>
          <w:shd w:val="clear" w:color="auto" w:fill="FFFFFF"/>
        </w:rPr>
        <w:t>пуаре</w:t>
      </w:r>
      <w:proofErr w:type="spellEnd"/>
      <w:r w:rsidRPr="002D792D">
        <w:rPr>
          <w:sz w:val="28"/>
          <w:szCs w:val="28"/>
          <w:shd w:val="clear" w:color="auto" w:fill="FFFFFF"/>
        </w:rPr>
        <w:t>, сидр,</w:t>
      </w:r>
      <w:r w:rsidR="002D792D">
        <w:rPr>
          <w:sz w:val="28"/>
          <w:szCs w:val="28"/>
          <w:shd w:val="clear" w:color="auto" w:fill="FFFFFF"/>
        </w:rPr>
        <w:t xml:space="preserve"> </w:t>
      </w:r>
      <w:r w:rsidRPr="002D792D">
        <w:rPr>
          <w:sz w:val="28"/>
          <w:szCs w:val="28"/>
          <w:shd w:val="clear" w:color="auto" w:fill="FFFFFF"/>
        </w:rPr>
        <w:t xml:space="preserve"> медовуху, слабоалкогольные напитки, в торговых объектах </w:t>
      </w:r>
      <w:r w:rsidRPr="002D792D">
        <w:rPr>
          <w:sz w:val="28"/>
          <w:szCs w:val="28"/>
          <w:shd w:val="clear" w:color="auto" w:fill="FFFFFF"/>
        </w:rPr>
        <w:t xml:space="preserve">на территории </w:t>
      </w:r>
      <w:r w:rsidRPr="002D792D">
        <w:rPr>
          <w:sz w:val="28"/>
          <w:szCs w:val="28"/>
          <w:shd w:val="clear" w:color="auto" w:fill="FFFFFF"/>
        </w:rPr>
        <w:t xml:space="preserve">Перелюбского </w:t>
      </w:r>
      <w:r w:rsidRPr="002D792D">
        <w:rPr>
          <w:sz w:val="28"/>
          <w:szCs w:val="28"/>
          <w:shd w:val="clear" w:color="auto" w:fill="FFFFFF"/>
        </w:rPr>
        <w:t>муниципального района</w:t>
      </w:r>
      <w:r w:rsidRPr="002D792D">
        <w:rPr>
          <w:sz w:val="28"/>
          <w:szCs w:val="28"/>
        </w:rPr>
        <w:t xml:space="preserve">, что в связи с проведением мероприятия «Последний звонок» и Международного дня защиты детей (1 июня) на территории </w:t>
      </w:r>
      <w:r w:rsidR="00A03F46" w:rsidRPr="002D792D">
        <w:rPr>
          <w:sz w:val="28"/>
          <w:szCs w:val="28"/>
        </w:rPr>
        <w:t xml:space="preserve">Саратовской области </w:t>
      </w:r>
      <w:r w:rsidRPr="002D792D">
        <w:rPr>
          <w:sz w:val="28"/>
          <w:szCs w:val="28"/>
        </w:rPr>
        <w:t xml:space="preserve">будет запрещена розничная продажа алкогольных напитков. </w:t>
      </w:r>
      <w:proofErr w:type="gramEnd"/>
    </w:p>
    <w:p w:rsidR="00A03F46" w:rsidRPr="002D792D" w:rsidRDefault="00112EF8" w:rsidP="004F590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792D">
        <w:rPr>
          <w:sz w:val="28"/>
          <w:szCs w:val="28"/>
        </w:rPr>
        <w:t>Соответствующие ограничения установлены</w:t>
      </w:r>
      <w:r w:rsidR="002D792D" w:rsidRPr="002D792D">
        <w:rPr>
          <w:sz w:val="28"/>
          <w:szCs w:val="28"/>
        </w:rPr>
        <w:t xml:space="preserve"> </w:t>
      </w:r>
      <w:r w:rsidR="002D792D" w:rsidRPr="002D792D">
        <w:rPr>
          <w:sz w:val="28"/>
          <w:szCs w:val="28"/>
        </w:rPr>
        <w:t>Законом</w:t>
      </w:r>
      <w:r w:rsidR="002D792D" w:rsidRPr="002D792D">
        <w:rPr>
          <w:sz w:val="28"/>
          <w:szCs w:val="28"/>
        </w:rPr>
        <w:t xml:space="preserve"> Саратовской</w:t>
      </w:r>
      <w:r w:rsidR="002D792D" w:rsidRPr="002D792D">
        <w:rPr>
          <w:sz w:val="28"/>
          <w:szCs w:val="28"/>
        </w:rPr>
        <w:t xml:space="preserve"> области от 29 июня 2015 года № 85-ЗСО «О дополнительных ограничениях розничной продажи алкогольной продукции на территории Саратовской области»</w:t>
      </w:r>
      <w:r w:rsidR="002D792D" w:rsidRPr="002D792D">
        <w:rPr>
          <w:sz w:val="28"/>
          <w:szCs w:val="28"/>
        </w:rPr>
        <w:t xml:space="preserve"> и </w:t>
      </w:r>
      <w:r w:rsidR="00A03F46" w:rsidRPr="002D792D">
        <w:rPr>
          <w:sz w:val="28"/>
          <w:szCs w:val="28"/>
        </w:rPr>
        <w:t xml:space="preserve">распоряжением </w:t>
      </w:r>
      <w:r w:rsidR="00A03F46" w:rsidRPr="002D792D">
        <w:rPr>
          <w:sz w:val="28"/>
          <w:szCs w:val="28"/>
        </w:rPr>
        <w:t xml:space="preserve"> Губернатора</w:t>
      </w:r>
      <w:r w:rsidR="00A03F46" w:rsidRPr="002D792D">
        <w:rPr>
          <w:sz w:val="28"/>
          <w:szCs w:val="28"/>
        </w:rPr>
        <w:t xml:space="preserve"> Саратовской области </w:t>
      </w:r>
      <w:r w:rsidR="00A03F46" w:rsidRPr="002D792D">
        <w:rPr>
          <w:sz w:val="28"/>
          <w:szCs w:val="28"/>
        </w:rPr>
        <w:t xml:space="preserve"> от 18.05.2021 № 365-р</w:t>
      </w:r>
      <w:r w:rsidR="00A03F46" w:rsidRPr="002D792D">
        <w:rPr>
          <w:sz w:val="28"/>
          <w:szCs w:val="28"/>
        </w:rPr>
        <w:t xml:space="preserve"> «Об установлении даты проведения мероприятия «Последний звонок» в общеобразовательных организациях Саратовской области в 2021 году».</w:t>
      </w:r>
      <w:r w:rsidRPr="002D792D">
        <w:rPr>
          <w:sz w:val="28"/>
          <w:szCs w:val="28"/>
        </w:rPr>
        <w:t xml:space="preserve"> </w:t>
      </w:r>
    </w:p>
    <w:p w:rsidR="00112EF8" w:rsidRPr="002D792D" w:rsidRDefault="00112EF8" w:rsidP="004F590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D792D">
        <w:rPr>
          <w:sz w:val="28"/>
          <w:szCs w:val="28"/>
        </w:rPr>
        <w:t>Несоблюдение установленных ограничений розничной продажи алкогольной продукции влечет за собой административную ответственность в соответствии с Кодексом РФ об ад</w:t>
      </w:r>
      <w:r w:rsidR="004F590F">
        <w:rPr>
          <w:sz w:val="28"/>
          <w:szCs w:val="28"/>
        </w:rPr>
        <w:t>министративных правонарушениях.</w:t>
      </w:r>
    </w:p>
    <w:p w:rsidR="00BE6874" w:rsidRPr="002D792D" w:rsidRDefault="00BE6874"/>
    <w:sectPr w:rsidR="00BE6874" w:rsidRPr="002D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8"/>
    <w:rsid w:val="00112EF8"/>
    <w:rsid w:val="002D792D"/>
    <w:rsid w:val="004F590F"/>
    <w:rsid w:val="00A03F46"/>
    <w:rsid w:val="00B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2021-05-24T05:02:00Z</dcterms:created>
  <dcterms:modified xsi:type="dcterms:W3CDTF">2021-05-24T05:50:00Z</dcterms:modified>
</cp:coreProperties>
</file>