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B3" w:rsidRPr="00EE7FB4" w:rsidRDefault="00EE7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B4">
        <w:rPr>
          <w:rFonts w:ascii="Times New Roman" w:eastAsia="Times New Roman" w:hAnsi="Times New Roman" w:cs="Times New Roman"/>
          <w:sz w:val="24"/>
          <w:szCs w:val="24"/>
          <w:lang w:eastAsia="ru-RU"/>
        </w:rPr>
        <w:t>РЭО ГИБДД МО МВД России «Пугачёвский» разъясняет преимущества подачи заявлений на получение государственных услуг в электронном виде.</w:t>
      </w:r>
    </w:p>
    <w:p w:rsidR="00EE7FB4" w:rsidRDefault="00EE7FB4" w:rsidP="00EE7FB4">
      <w:pPr>
        <w:pStyle w:val="a3"/>
      </w:pPr>
      <w:r>
        <w:t xml:space="preserve">Гражданин, который подал заявление на получение </w:t>
      </w:r>
      <w:proofErr w:type="spellStart"/>
      <w:r>
        <w:t>госуслуг</w:t>
      </w:r>
      <w:proofErr w:type="spellEnd"/>
      <w:r>
        <w:t xml:space="preserve"> через Единый портал государственных услуг, обслуживается в приоритетном порядке и существенно экономит свое время на посещение госучреждений, не затрачивая время на ожидание в очереди. Прием заявителя производится в индивидуальном порядке в назначенное время.</w:t>
      </w:r>
    </w:p>
    <w:p w:rsidR="00EE7FB4" w:rsidRDefault="00EE7FB4" w:rsidP="00EE7FB4">
      <w:pPr>
        <w:pStyle w:val="a3"/>
      </w:pPr>
      <w:r>
        <w:t>Подача заявлений на получение государственных услуг осуществляется через Личный кабинет пользователя на едином портале государственных и муниципальных услуг. Для входа в Личный кабинет следует воспользоваться ссылкой «Личный кабинет» в верхнем правом углу главной страницы Единого портала государств</w:t>
      </w:r>
      <w:bookmarkStart w:id="0" w:name="_GoBack"/>
      <w:bookmarkEnd w:id="0"/>
      <w:r>
        <w:t>енных и муниципальных услуг.</w:t>
      </w:r>
    </w:p>
    <w:p w:rsidR="00EE7FB4" w:rsidRDefault="00EE7FB4" w:rsidP="00EE7FB4">
      <w:pPr>
        <w:pStyle w:val="a3"/>
      </w:pPr>
      <w:r>
        <w:t>При первом обращении на Единый портал государственных и муниципальных услуг пользователь должен пройти процедуру регистрации, которая включает в себя:</w:t>
      </w:r>
    </w:p>
    <w:p w:rsidR="00EE7FB4" w:rsidRDefault="00EE7FB4" w:rsidP="00EE7FB4">
      <w:pPr>
        <w:pStyle w:val="a3"/>
      </w:pPr>
      <w:r>
        <w:t>1.Заполнение регистрационной анкеты.</w:t>
      </w:r>
    </w:p>
    <w:p w:rsidR="00EE7FB4" w:rsidRDefault="00EE7FB4" w:rsidP="00EE7FB4">
      <w:pPr>
        <w:pStyle w:val="a3"/>
      </w:pPr>
      <w:r>
        <w:t>2.Проверка корректности введенного e-</w:t>
      </w:r>
      <w:proofErr w:type="spellStart"/>
      <w:r>
        <w:t>mail</w:t>
      </w:r>
      <w:proofErr w:type="spellEnd"/>
      <w:r>
        <w:t xml:space="preserve"> адреса.</w:t>
      </w:r>
    </w:p>
    <w:p w:rsidR="00EE7FB4" w:rsidRDefault="00EE7FB4" w:rsidP="00EE7FB4">
      <w:pPr>
        <w:pStyle w:val="a3"/>
      </w:pPr>
      <w:r>
        <w:t>3.Проверка корректности введенного номера мобильного телефона.</w:t>
      </w:r>
    </w:p>
    <w:p w:rsidR="00EE7FB4" w:rsidRDefault="00EE7FB4" w:rsidP="00EE7FB4">
      <w:pPr>
        <w:pStyle w:val="a3"/>
      </w:pPr>
      <w:r>
        <w:t>4.Онлайн-проверка достоверности введенных номеров СНИЛС и ИНН.</w:t>
      </w:r>
      <w:r>
        <w:br/>
        <w:t>5.Получение по почте законного письма с кодом активации учетной записи Портала государственных услуг.</w:t>
      </w:r>
    </w:p>
    <w:p w:rsidR="00EE7FB4" w:rsidRDefault="00EE7FB4" w:rsidP="00EE7FB4">
      <w:pPr>
        <w:pStyle w:val="a3"/>
      </w:pPr>
      <w:r>
        <w:t>После регистрации зарегистрированному пользователю для авторизации в своем Личном кабинете на Едином портале государственных услуг необходимо ввести страховой номер индивидуального лицевого счета застрахованного лица (СНИЛС), выданный Пенсионным фондом Российской Федерации, и пароль, полученный после регистрации на портале. Далее, выбрав из списка государственных ведомств Госавтоинспекцию, пользователь получает доступ к списку государственных услуг, предоставляемых службой. Затем из списка нужно выбрать необходимую вам услугу. Далее заполнить форму заявления, указав информацию о себе, почтовый адрес, текст заявления и т.д. По окончании внесения данных система выполнит обработку и отправку вашего запроса в государственные структуры для прохождения этапов регистрации, проверки заявления и принятия окончательного решения.</w:t>
      </w:r>
    </w:p>
    <w:p w:rsidR="00EE7FB4" w:rsidRDefault="00EE7FB4" w:rsidP="00EE7FB4">
      <w:pPr>
        <w:pStyle w:val="a3"/>
      </w:pPr>
      <w:r>
        <w:t>В случае успешного выполнения услуги на всех этапах система даст вам положительный ответ, а от государственных структур вы получите ответ о результатах рассмотрения заявления. В случае отказа на каком-либо этапе оказания услуги система даст отрицательный ответ, а государственные структуры проинформируют вас о причинах отказа.</w:t>
      </w:r>
    </w:p>
    <w:p w:rsidR="00EE7FB4" w:rsidRDefault="00EE7FB4" w:rsidP="00EE7FB4">
      <w:pPr>
        <w:pStyle w:val="a3"/>
      </w:pPr>
      <w:r>
        <w:t>Оценить качество предоставления государственных услуг можно с помощью онлайн-сервиса «Ваш контроль» на Интернет-портале </w:t>
      </w:r>
      <w:hyperlink r:id="rId4" w:tgtFrame="_blank" w:history="1">
        <w:r>
          <w:rPr>
            <w:rStyle w:val="a4"/>
          </w:rPr>
          <w:t>https://VASHKONTROL.RU/</w:t>
        </w:r>
      </w:hyperlink>
      <w:r>
        <w:t> .</w:t>
      </w:r>
    </w:p>
    <w:p w:rsidR="00EE7FB4" w:rsidRDefault="00EE7FB4" w:rsidP="00EE7FB4">
      <w:pPr>
        <w:pStyle w:val="a3"/>
      </w:pPr>
      <w:r>
        <w:t>Госавтоинспекция рекомендует воспользоваться сервисом для проведения оценки качества и доступности предоставления государственных услуг. Ваши отзывы будут учтены при оценке работы подразделений ГИБДД и помогут сделать предоставление государственных услуг более эффективным и удобным.</w:t>
      </w:r>
    </w:p>
    <w:p w:rsidR="00EE7FB4" w:rsidRDefault="00EE7FB4"/>
    <w:sectPr w:rsidR="00EE7FB4" w:rsidSect="00B844BE">
      <w:pgSz w:w="11926" w:h="16867" w:code="9"/>
      <w:pgMar w:top="568" w:right="568" w:bottom="568" w:left="39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6C"/>
    <w:rsid w:val="00340D4B"/>
    <w:rsid w:val="005925B3"/>
    <w:rsid w:val="0077476C"/>
    <w:rsid w:val="00B844BE"/>
    <w:rsid w:val="00E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25F9"/>
  <w15:chartTrackingRefBased/>
  <w15:docId w15:val="{10E5A3E2-FCC1-4820-98A5-CA4C89FE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7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shkontr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</dc:creator>
  <cp:keywords/>
  <dc:description/>
  <cp:lastModifiedBy>SHTAB</cp:lastModifiedBy>
  <cp:revision>2</cp:revision>
  <dcterms:created xsi:type="dcterms:W3CDTF">2022-04-20T10:49:00Z</dcterms:created>
  <dcterms:modified xsi:type="dcterms:W3CDTF">2022-04-20T10:50:00Z</dcterms:modified>
</cp:coreProperties>
</file>