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80" w:rsidRDefault="00E46880" w:rsidP="00E46880">
      <w:pPr>
        <w:jc w:val="center"/>
        <w:rPr>
          <w:noProof/>
        </w:rPr>
      </w:pPr>
    </w:p>
    <w:p w:rsidR="00E46880" w:rsidRDefault="00E46880" w:rsidP="00E46880">
      <w:pPr>
        <w:jc w:val="center"/>
        <w:rPr>
          <w:noProof/>
        </w:rPr>
      </w:pPr>
    </w:p>
    <w:p w:rsidR="00E46880" w:rsidRPr="00700FA2" w:rsidRDefault="00E46880" w:rsidP="00E468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0FA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831FF09" wp14:editId="31120790">
            <wp:extent cx="749300" cy="914400"/>
            <wp:effectExtent l="19050" t="0" r="0" b="0"/>
            <wp:docPr id="2" name="Рисунок 2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880" w:rsidRPr="005417C5" w:rsidRDefault="00E46880" w:rsidP="00E4688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417C5">
        <w:rPr>
          <w:rFonts w:ascii="Times New Roman" w:hAnsi="Times New Roman"/>
          <w:b/>
          <w:sz w:val="26"/>
          <w:szCs w:val="26"/>
        </w:rPr>
        <w:t>АДМИНИСТРАЦИЯ</w:t>
      </w:r>
    </w:p>
    <w:p w:rsidR="00E46880" w:rsidRPr="005417C5" w:rsidRDefault="00E46880" w:rsidP="00E4688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417C5">
        <w:rPr>
          <w:rFonts w:ascii="Times New Roman" w:hAnsi="Times New Roman"/>
          <w:b/>
          <w:sz w:val="26"/>
          <w:szCs w:val="26"/>
        </w:rPr>
        <w:t>ПЕРЕЛЮБСКОГО МУНИЦИПАЛЬНОГО РАЙОНА</w:t>
      </w:r>
    </w:p>
    <w:p w:rsidR="00E46880" w:rsidRPr="005417C5" w:rsidRDefault="00E46880" w:rsidP="00E46880">
      <w:pPr>
        <w:pStyle w:val="a3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5417C5">
        <w:rPr>
          <w:rFonts w:ascii="Times New Roman" w:hAnsi="Times New Roman"/>
          <w:b/>
          <w:spacing w:val="24"/>
          <w:sz w:val="26"/>
          <w:szCs w:val="26"/>
        </w:rPr>
        <w:t>САРАТОВСКОЙ ОБЛАСТИ</w:t>
      </w:r>
    </w:p>
    <w:p w:rsidR="00E46880" w:rsidRPr="005417C5" w:rsidRDefault="00E46880" w:rsidP="00E4688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46880" w:rsidRPr="005417C5" w:rsidRDefault="00E46880" w:rsidP="00E46880">
      <w:pPr>
        <w:pStyle w:val="a3"/>
        <w:jc w:val="center"/>
        <w:rPr>
          <w:rFonts w:ascii="Times New Roman" w:hAnsi="Times New Roman"/>
          <w:b/>
          <w:spacing w:val="30"/>
          <w:sz w:val="26"/>
          <w:szCs w:val="26"/>
        </w:rPr>
      </w:pPr>
      <w:r w:rsidRPr="005417C5">
        <w:rPr>
          <w:rFonts w:ascii="Times New Roman" w:hAnsi="Times New Roman"/>
          <w:b/>
          <w:spacing w:val="30"/>
          <w:sz w:val="26"/>
          <w:szCs w:val="26"/>
        </w:rPr>
        <w:t>П О С Т А Н О В Л Е Н И Е</w:t>
      </w:r>
    </w:p>
    <w:p w:rsidR="00E46880" w:rsidRPr="005417C5" w:rsidRDefault="00E46880" w:rsidP="00E46880">
      <w:pPr>
        <w:pStyle w:val="a3"/>
        <w:jc w:val="both"/>
        <w:rPr>
          <w:rFonts w:ascii="Times New Roman" w:hAnsi="Times New Roman"/>
          <w:spacing w:val="24"/>
          <w:sz w:val="26"/>
          <w:szCs w:val="26"/>
        </w:rPr>
      </w:pPr>
    </w:p>
    <w:p w:rsidR="00E46880" w:rsidRPr="005417C5" w:rsidRDefault="00E46880" w:rsidP="00E4688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17C5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23 января</w:t>
      </w:r>
      <w:r w:rsidRPr="005417C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417C5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Pr="005417C5">
        <w:rPr>
          <w:rFonts w:ascii="Times New Roman" w:hAnsi="Times New Roman"/>
          <w:sz w:val="26"/>
          <w:szCs w:val="26"/>
        </w:rPr>
        <w:t xml:space="preserve">  года</w:t>
      </w:r>
      <w:proofErr w:type="gramEnd"/>
      <w:r w:rsidRPr="005417C5">
        <w:rPr>
          <w:rFonts w:ascii="Times New Roman" w:hAnsi="Times New Roman"/>
          <w:sz w:val="26"/>
          <w:szCs w:val="26"/>
        </w:rPr>
        <w:t xml:space="preserve">  №</w:t>
      </w:r>
      <w:r>
        <w:rPr>
          <w:rFonts w:ascii="Times New Roman" w:hAnsi="Times New Roman"/>
          <w:sz w:val="26"/>
          <w:szCs w:val="26"/>
        </w:rPr>
        <w:t>18</w:t>
      </w:r>
    </w:p>
    <w:p w:rsidR="00E46880" w:rsidRDefault="00E46880" w:rsidP="00E4688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417C5">
        <w:rPr>
          <w:rFonts w:ascii="Times New Roman" w:hAnsi="Times New Roman"/>
          <w:sz w:val="26"/>
          <w:szCs w:val="26"/>
        </w:rPr>
        <w:t>с. Перелюб</w:t>
      </w:r>
    </w:p>
    <w:p w:rsidR="00E46880" w:rsidRPr="005417C5" w:rsidRDefault="00E46880" w:rsidP="00E4688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46880" w:rsidRPr="005417C5" w:rsidRDefault="00E46880" w:rsidP="00E4688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46880" w:rsidRDefault="00E46880" w:rsidP="00E46880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6C667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постановление </w:t>
      </w:r>
    </w:p>
    <w:p w:rsidR="00E46880" w:rsidRDefault="00E46880" w:rsidP="00E46880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Перелюбского муниципального района </w:t>
      </w:r>
    </w:p>
    <w:p w:rsidR="00E46880" w:rsidRDefault="00E46880" w:rsidP="00E46880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№221 от 23.04.2018 года</w:t>
      </w:r>
    </w:p>
    <w:p w:rsidR="00E46880" w:rsidRDefault="00E46880" w:rsidP="00E4688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E46880" w:rsidRPr="006C6672" w:rsidRDefault="00E46880" w:rsidP="00E4688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6C6672">
        <w:rPr>
          <w:sz w:val="28"/>
          <w:szCs w:val="28"/>
        </w:rPr>
        <w:t xml:space="preserve">В соответствии с </w:t>
      </w:r>
      <w:r w:rsidRPr="006C6672">
        <w:rPr>
          <w:color w:val="000000"/>
          <w:sz w:val="28"/>
          <w:szCs w:val="28"/>
        </w:rPr>
        <w:t xml:space="preserve">Федеральным законом </w:t>
      </w:r>
      <w:proofErr w:type="gramStart"/>
      <w:r w:rsidRPr="006C6672">
        <w:rPr>
          <w:color w:val="000000"/>
          <w:sz w:val="28"/>
          <w:szCs w:val="28"/>
        </w:rPr>
        <w:t>от  6</w:t>
      </w:r>
      <w:proofErr w:type="gramEnd"/>
      <w:r w:rsidRPr="006C6672">
        <w:rPr>
          <w:color w:val="000000"/>
          <w:sz w:val="28"/>
          <w:szCs w:val="28"/>
        </w:rPr>
        <w:t xml:space="preserve"> октября 2003 года  № 131-ФЗ «Об общих принципах организации местного самоуправления в Российской Федерации», </w:t>
      </w:r>
      <w:r w:rsidRPr="006C6672">
        <w:rPr>
          <w:sz w:val="28"/>
          <w:szCs w:val="28"/>
        </w:rPr>
        <w:t>на основании Устава Перелюбского муниципального района, администрация Перелюбского муниципального района ПОСТАНОВЛЯЕТ:</w:t>
      </w:r>
    </w:p>
    <w:p w:rsidR="00E46880" w:rsidRDefault="00E46880" w:rsidP="00E46880">
      <w:pPr>
        <w:tabs>
          <w:tab w:val="left" w:pos="9921"/>
        </w:tabs>
        <w:ind w:right="-2" w:firstLine="567"/>
        <w:jc w:val="both"/>
        <w:rPr>
          <w:sz w:val="28"/>
          <w:szCs w:val="28"/>
        </w:rPr>
      </w:pPr>
      <w:r w:rsidRPr="006C667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</w:t>
      </w:r>
      <w:r w:rsidRPr="00405067">
        <w:t xml:space="preserve"> </w:t>
      </w:r>
      <w:r w:rsidRPr="00405067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405067">
        <w:rPr>
          <w:sz w:val="28"/>
          <w:szCs w:val="28"/>
        </w:rPr>
        <w:t xml:space="preserve"> Перелюбского муниципального </w:t>
      </w:r>
      <w:proofErr w:type="gramStart"/>
      <w:r w:rsidRPr="0040506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Саратовской</w:t>
      </w:r>
      <w:proofErr w:type="gramEnd"/>
      <w:r>
        <w:rPr>
          <w:sz w:val="28"/>
          <w:szCs w:val="28"/>
        </w:rPr>
        <w:t xml:space="preserve"> области №</w:t>
      </w:r>
      <w:r w:rsidRPr="005C3426">
        <w:rPr>
          <w:bCs/>
          <w:sz w:val="28"/>
          <w:szCs w:val="28"/>
        </w:rPr>
        <w:t>221 от 23.04.2018 года</w:t>
      </w:r>
      <w:r w:rsidRPr="005C3426">
        <w:rPr>
          <w:sz w:val="28"/>
          <w:szCs w:val="28"/>
        </w:rPr>
        <w:t xml:space="preserve"> «О создании рабочей группы по содействию развития конкуренции на территории Перелюбского муниципального района Саратовской области</w:t>
      </w:r>
      <w:r>
        <w:rPr>
          <w:sz w:val="28"/>
          <w:szCs w:val="28"/>
        </w:rPr>
        <w:t>» следующие изменения:</w:t>
      </w:r>
    </w:p>
    <w:p w:rsidR="00E46880" w:rsidRPr="00B85768" w:rsidRDefault="00E46880" w:rsidP="00E46880">
      <w:pPr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№1 к постановлению вместо «</w:t>
      </w:r>
      <w:proofErr w:type="spellStart"/>
      <w:r>
        <w:rPr>
          <w:sz w:val="28"/>
          <w:szCs w:val="28"/>
        </w:rPr>
        <w:t>Пурьева</w:t>
      </w:r>
      <w:proofErr w:type="spellEnd"/>
      <w:r>
        <w:rPr>
          <w:sz w:val="28"/>
          <w:szCs w:val="28"/>
        </w:rPr>
        <w:t xml:space="preserve"> Н.С.- начальник отдела экономического развития и торговли администрации Перелюбского муниципального района, секретарь Рабочей группы», читать «</w:t>
      </w:r>
      <w:proofErr w:type="spellStart"/>
      <w:r>
        <w:rPr>
          <w:sz w:val="28"/>
          <w:szCs w:val="28"/>
        </w:rPr>
        <w:t>Батанова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Алия</w:t>
      </w:r>
      <w:proofErr w:type="spellEnd"/>
      <w:r>
        <w:rPr>
          <w:sz w:val="28"/>
          <w:szCs w:val="28"/>
        </w:rPr>
        <w:t xml:space="preserve"> Абдул-</w:t>
      </w:r>
      <w:proofErr w:type="spellStart"/>
      <w:r>
        <w:rPr>
          <w:sz w:val="28"/>
          <w:szCs w:val="28"/>
        </w:rPr>
        <w:t>Хамитовна</w:t>
      </w:r>
      <w:proofErr w:type="spellEnd"/>
      <w:r>
        <w:rPr>
          <w:sz w:val="28"/>
          <w:szCs w:val="28"/>
        </w:rPr>
        <w:t>-</w:t>
      </w:r>
      <w:r w:rsidRPr="00223A7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экономического развития и торговли администрации Перелюбского муниципального района, секретарь Рабочей группы».</w:t>
      </w:r>
    </w:p>
    <w:p w:rsidR="00E46880" w:rsidRDefault="00E46880" w:rsidP="00E4688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6C6672">
        <w:rPr>
          <w:sz w:val="28"/>
          <w:szCs w:val="28"/>
        </w:rPr>
        <w:t>. Разместить (опубликовать) настоящее постановление на официальном сайте администрации Пер</w:t>
      </w:r>
      <w:r>
        <w:rPr>
          <w:sz w:val="28"/>
          <w:szCs w:val="28"/>
        </w:rPr>
        <w:t>елюбского муниципального района.</w:t>
      </w:r>
    </w:p>
    <w:p w:rsidR="00E46880" w:rsidRPr="00642D1C" w:rsidRDefault="00E46880" w:rsidP="00E46880">
      <w:pPr>
        <w:widowControl w:val="0"/>
        <w:overflowPunct w:val="0"/>
        <w:autoSpaceDE w:val="0"/>
        <w:autoSpaceDN w:val="0"/>
        <w:adjustRightInd w:val="0"/>
        <w:ind w:left="-14" w:firstLine="581"/>
        <w:jc w:val="both"/>
        <w:rPr>
          <w:sz w:val="28"/>
          <w:szCs w:val="28"/>
          <w:lang w:eastAsia="en-US"/>
        </w:rPr>
      </w:pPr>
      <w:r w:rsidRPr="00642D1C">
        <w:rPr>
          <w:sz w:val="28"/>
          <w:szCs w:val="28"/>
          <w:lang w:eastAsia="en-US"/>
        </w:rPr>
        <w:t>4.К</w:t>
      </w:r>
      <w:r w:rsidRPr="00642D1C">
        <w:rPr>
          <w:sz w:val="28"/>
          <w:szCs w:val="28"/>
        </w:rPr>
        <w:t xml:space="preserve">онтроль за выполнением </w:t>
      </w:r>
      <w:r>
        <w:rPr>
          <w:sz w:val="28"/>
          <w:szCs w:val="28"/>
        </w:rPr>
        <w:t>настоящего постановления оставляю за собой</w:t>
      </w:r>
    </w:p>
    <w:p w:rsidR="00E46880" w:rsidRPr="006C6672" w:rsidRDefault="00E46880" w:rsidP="00E4688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6C6672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6C6672">
        <w:rPr>
          <w:sz w:val="28"/>
          <w:szCs w:val="28"/>
        </w:rPr>
        <w:t xml:space="preserve">. </w:t>
      </w:r>
    </w:p>
    <w:p w:rsidR="00E46880" w:rsidRPr="006C6672" w:rsidRDefault="00E46880" w:rsidP="00E46880">
      <w:pPr>
        <w:autoSpaceDE w:val="0"/>
        <w:autoSpaceDN w:val="0"/>
        <w:adjustRightInd w:val="0"/>
        <w:ind w:left="135"/>
        <w:jc w:val="both"/>
        <w:outlineLvl w:val="0"/>
        <w:rPr>
          <w:sz w:val="28"/>
          <w:szCs w:val="28"/>
        </w:rPr>
      </w:pPr>
    </w:p>
    <w:p w:rsidR="00E46880" w:rsidRDefault="00E46880" w:rsidP="00E468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46880" w:rsidRPr="006C6672" w:rsidRDefault="00E46880" w:rsidP="00E468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46880" w:rsidRDefault="00E46880" w:rsidP="00E468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C667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Перелюбского</w:t>
      </w:r>
    </w:p>
    <w:p w:rsidR="00406994" w:rsidRPr="00E46880" w:rsidRDefault="00E46880" w:rsidP="00E468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6C6672">
        <w:rPr>
          <w:sz w:val="28"/>
          <w:szCs w:val="28"/>
        </w:rPr>
        <w:t xml:space="preserve">района                      </w:t>
      </w:r>
      <w:r>
        <w:rPr>
          <w:sz w:val="28"/>
          <w:szCs w:val="28"/>
        </w:rPr>
        <w:t xml:space="preserve">             </w:t>
      </w:r>
      <w:r w:rsidRPr="006C667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</w:t>
      </w:r>
      <w:r w:rsidRPr="006C6672">
        <w:rPr>
          <w:sz w:val="28"/>
          <w:szCs w:val="28"/>
        </w:rPr>
        <w:t xml:space="preserve">  Г.В. Мотин</w:t>
      </w:r>
      <w:bookmarkStart w:id="0" w:name="_GoBack"/>
      <w:bookmarkEnd w:id="0"/>
    </w:p>
    <w:sectPr w:rsidR="00406994" w:rsidRPr="00E4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57"/>
    <w:rsid w:val="00406994"/>
    <w:rsid w:val="00B82057"/>
    <w:rsid w:val="00E4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128C"/>
  <w15:chartTrackingRefBased/>
  <w15:docId w15:val="{AF71BE0C-450D-46AC-974A-C5039D57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68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4688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Перелюбского района</dc:creator>
  <cp:keywords/>
  <dc:description/>
  <cp:lastModifiedBy>Администрация Перелюбского района</cp:lastModifiedBy>
  <cp:revision>2</cp:revision>
  <dcterms:created xsi:type="dcterms:W3CDTF">2023-02-14T11:20:00Z</dcterms:created>
  <dcterms:modified xsi:type="dcterms:W3CDTF">2023-02-14T11:20:00Z</dcterms:modified>
</cp:coreProperties>
</file>