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2CAD4" w14:textId="77777777" w:rsidR="004A388A" w:rsidRPr="004A388A" w:rsidRDefault="004A388A" w:rsidP="004A38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A388A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Как организовать медицинские осмотры водителей?</w:t>
      </w:r>
    </w:p>
    <w:p w14:paraId="336BD240" w14:textId="77777777" w:rsidR="004A388A" w:rsidRPr="004A388A" w:rsidRDefault="004A388A" w:rsidP="004A38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A388A">
        <w:rPr>
          <w:rFonts w:ascii="inherit" w:eastAsia="Times New Roman" w:hAnsi="inherit" w:cs="Times New Roman"/>
          <w:b/>
          <w:bCs/>
          <w:color w:val="808080"/>
          <w:sz w:val="27"/>
          <w:szCs w:val="27"/>
          <w:bdr w:val="none" w:sz="0" w:space="0" w:color="auto" w:frame="1"/>
          <w:lang w:eastAsia="ru-RU"/>
        </w:rPr>
        <w:t>Работодатель должен организовать проведение обязательных медицинских осмотров водителей служебных легковых автомобилей. Такие медосмотры обязаны проходить:</w:t>
      </w:r>
    </w:p>
    <w:p w14:paraId="4A6DB3AC" w14:textId="77777777" w:rsidR="004A388A" w:rsidRPr="004A388A" w:rsidRDefault="004A388A" w:rsidP="004A38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работники (ст. 214 Трудового кодекса РФ);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индивидуальные предприниматели, которые самостоятельно осуществляют перевозки (п. 4 ст. 23 Федерального закона от 10 декабря 1995 г. № 196-ФЗ «О безопасности дорожного движения» (далее – Закон 196-ФЗ).</w:t>
      </w:r>
    </w:p>
    <w:p w14:paraId="6D929FD4" w14:textId="77777777" w:rsidR="004A388A" w:rsidRPr="004A388A" w:rsidRDefault="004A388A" w:rsidP="004A38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A388A">
        <w:rPr>
          <w:rFonts w:ascii="inherit" w:eastAsia="Times New Roman" w:hAnsi="inherit" w:cs="Times New Roman"/>
          <w:b/>
          <w:bCs/>
          <w:color w:val="FF9900"/>
          <w:sz w:val="27"/>
          <w:szCs w:val="27"/>
          <w:bdr w:val="none" w:sz="0" w:space="0" w:color="auto" w:frame="1"/>
          <w:lang w:eastAsia="ru-RU"/>
        </w:rPr>
        <w:t>ВИДЫ МЕДИЦИНСКИХ ОСМОТРОВ ВОДИТЕЛЕЙ</w:t>
      </w:r>
    </w:p>
    <w:p w14:paraId="2D0A79C2" w14:textId="77777777" w:rsidR="004A388A" w:rsidRPr="004A388A" w:rsidRDefault="004A388A" w:rsidP="004A38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Водители проходят следующие виды обязательных медосмотров:</w:t>
      </w:r>
    </w:p>
    <w:p w14:paraId="05EDD721" w14:textId="77777777" w:rsidR="004A388A" w:rsidRPr="004A388A" w:rsidRDefault="004A388A" w:rsidP="004A38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предварительные медосмотры при поступлении на работу (ч. 1 ст. 213, абз. 1 п. 3 ст. 23 Закона 196-ФЗ);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периодические медосмотры (ч. 1 ст. 213 ТК РФ, п. 3 ст. 23 Закона 196-ФЗ);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предрейсовые и послерейсовые медосмотры (ч. 3 ст. 213 ТК РФ, п. 3 ст. 23 Закона 196-ФЗ). 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Указанные медосмотры проводятся за счет средств работодателя (ч. 2 ст. 212 ТК РФ, п. 5 ст. 23 Закона 196-ФЗ). На период их прохождения за работником сохраняют место работы и средний заработок (ст. 185, ч. 2 ст. 212 ТК РФ).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 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inherit" w:eastAsia="Times New Roman" w:hAnsi="inherit" w:cs="Times New Roman"/>
          <w:b/>
          <w:bCs/>
          <w:color w:val="FF9900"/>
          <w:sz w:val="27"/>
          <w:szCs w:val="27"/>
          <w:bdr w:val="none" w:sz="0" w:space="0" w:color="auto" w:frame="1"/>
          <w:lang w:eastAsia="ru-RU"/>
        </w:rPr>
        <w:t>ПРЕДВАРИТЕЛЬНЫЙ МЕДИЦИНСКИЙ ОСМОТР ВОДИТЕЛЕЙ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Перед тем как принять на работу водителя, работодатель направляет его на предварительный медицинский осмотр (ст. 69, ч. 2 ст. 328 ТК РФ). Это касается и индивидуальных предпринимателей, планирующих самостоятельно осуществлять перевозки (п. 4 ст. 23 Закона 196-ФЗ).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Предварительный медицинский осмотр проводят в государственных, муниципальных и частных медицинских организациях, имеющих лицензию на оказание соответствующих услуг. Это указано в абзаце 4 пункта 7 статьи 23 Закона 196-ФЗ, пункте 4 Порядка проведения медицинских осмотров, утвержденного приказом Минздравсоцразвития России от 12.04.2011 № 302н (далее – Порядок проведения медосмотров). Работодатель должен заключить договор с одной из таких организаций.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inherit" w:eastAsia="Times New Roman" w:hAnsi="inherit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Для прохождения предварительного медицинского осмотра работодатель выдает соискателю под подпись направление (п. 7 Порядка проведения медицинских осмотров), где указывает:</w:t>
      </w:r>
    </w:p>
    <w:p w14:paraId="1062C3B0" w14:textId="77777777" w:rsidR="004A388A" w:rsidRPr="004A388A" w:rsidRDefault="004A388A" w:rsidP="004A38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наименование организации;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форму собственности и вид экономической деятельности организации по ОКВЭД;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наименование медицинской организации, фактический адрес ее местонахождения и код по ОГРН;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вид медицинского осмотра (предварительный или периодический);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фамилию, имя, отчество соискателя;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дату рождения соискателя;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наименование структурного подразделения, в котором будет работать соискатель;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наименование должности или вида работы;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– вредные или опасные производственные факторы.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Направление подписывает работодатель, он же ведет учет выданных направлений (п. 8 Порядка проведения медосмотров). Помимо направления, будущий работник предъявляет в медицинскую организацию (п. 9 Порядка проведения медосмотров):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паспорт (документ, его заменяющий);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паспорт здоровья работника (при наличии);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решение врачебной комиссии, проводившей обязательное психиатрическое освидетельствование.</w:t>
      </w:r>
    </w:p>
    <w:p w14:paraId="37FA0158" w14:textId="77777777" w:rsidR="004A388A" w:rsidRPr="004A388A" w:rsidRDefault="004A388A" w:rsidP="004A38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A388A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Водители автомобилей обязаны проходить обязательное психиатрическое освидетельствование не реже одного раза в пять лет (ч. 7 ст. 213 ТК РФ).</w:t>
      </w:r>
    </w:p>
    <w:p w14:paraId="0D124E9C" w14:textId="77777777" w:rsidR="004A388A" w:rsidRPr="004A388A" w:rsidRDefault="004A388A" w:rsidP="004A38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После проведения осмотра медицинская организация оформляет заключение по его результатам (п. 12 Порядка проведения медосмотров). Заключение составляют в двух экземплярах:</w:t>
      </w:r>
    </w:p>
    <w:p w14:paraId="125E6EA5" w14:textId="77777777" w:rsidR="004A388A" w:rsidRPr="004A388A" w:rsidRDefault="004A388A" w:rsidP="004A38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один выдают соискателю для представления работодателю, у которого он хранится (например, в личном деле работника);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второй оставляют в медицинской организации и приобщают к медицинской карте амбулаторного больного (п. 14 Порядка проведения медосмотров).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Если медицинская комиссия не обнаружила у гражданина противопоказаний для работы водителем, работодатель может заключить с ним трудовой договор. Если соискатель отказался от осмотра или медицинская комиссия признала его негодным к такому виду работ, заключать трудовой договор нельзя.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14:paraId="4BC77DB7" w14:textId="77777777" w:rsidR="004A388A" w:rsidRPr="004A388A" w:rsidRDefault="004A388A" w:rsidP="004A38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A388A">
        <w:rPr>
          <w:rFonts w:ascii="inherit" w:eastAsia="Times New Roman" w:hAnsi="inherit" w:cs="Times New Roman"/>
          <w:b/>
          <w:bCs/>
          <w:color w:val="FF9900"/>
          <w:sz w:val="27"/>
          <w:szCs w:val="27"/>
          <w:bdr w:val="none" w:sz="0" w:space="0" w:color="auto" w:frame="1"/>
          <w:lang w:eastAsia="ru-RU"/>
        </w:rPr>
        <w:t>ПЕРИОДИЧЕСКИЙ МЕДИЦИНСКИЙ ОСМОТР ВОДИТЕЛЕЙ</w:t>
      </w:r>
    </w:p>
    <w:p w14:paraId="3F2EC426" w14:textId="77777777" w:rsidR="004A388A" w:rsidRPr="004A388A" w:rsidRDefault="004A388A" w:rsidP="004A38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A388A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Обязательный периодический медицинский осмотр проходят:</w:t>
      </w:r>
    </w:p>
    <w:p w14:paraId="0027CA83" w14:textId="77777777" w:rsidR="004A388A" w:rsidRPr="004A388A" w:rsidRDefault="004A388A" w:rsidP="004A38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лица, работающие водителями автомобилей (п. 3 ст. 23 Закона 196-ФЗ);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индивидуальные предприниматели, самостоятельно управляющие автомобилем, на котором осуществляются перевозки (п. 4 ст. 23 Закона 196-ФЗ).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Периодический медосмотр проводят за счет средств работодателя. Это указано в абз. 12 ч. 2 ст. 212 ТК РФ. Водители автомобилей обязаны проходить периодические медицинские осмотры не реже одного раза в два года (п. 27 приложения № 2 к приказу № 302н).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Работники младше 21 года проходят осмотры ежегодно (ч. 1 ст. 213 ТК РФ). Периодические медицинские осмотры проводят в государственных, муниципальных и частных медицинских организациях, имеющих лицензию на оказание соответствующих услуг (выполнение работ).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Как направить водителей на периодический медосмотр: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1. Составьте список контингента работников, подлежащих прохождению предварительного и периодического медицинского осмотра. В течение 10 дней направьте его в территориальный орган федерального органа исполнительной </w:t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власти, который осуществляет санитарно-эпидемиологический надзор (п. 20, 21 Порядка проведения медосмотров).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списке укажите: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наименование профессии (должности) работника согласно штатному расписанию;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наименование вредного производственного фактора согласно перечню факторов (приложение № 1 к приказу Минздравсоцразвития России от 12.04.2011 № 302н), а также вредных производственных факторов, установленных в результате аттестации рабочих мест по условиям труда.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2. Составьте поименный список лиц, которые должны пройти осмотр (п. 22 Порядка проведения медосмотров). В нем должны быть указаны: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имя, фамилия, отчество, профессия (должность) работника;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структурное подразделение, в котором трудится работник;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вредный производственный фактор или вид работы.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3. Направьте поименный список в медицинскую организацию не позднее, чем за два месяца до даты начала проведения периодического осмотра. Заранее согласуйте с медицинской организацией дату начала проведения периодического осмотра (п. 23 Порядка проведения медосмотров).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4. Согласуйте календарный план проведения периодического осмотра, составленный медицинской организацией (п. 25 Порядка проведения медосмотров).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5. Ознакомьте работников с календарным планом не позднее, чем за 10 дней до даты начала проведения периодического осмотра (п. 26 Порядка проведения медосмотров).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6. Выдайте направление на периодический медицинский осмотр (п. 24 Порядка проведения медосмотров).</w:t>
      </w:r>
    </w:p>
    <w:p w14:paraId="1190BBDD" w14:textId="77777777" w:rsidR="004A388A" w:rsidRPr="004A388A" w:rsidRDefault="004A388A" w:rsidP="004A38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После проведения периодического осмотра медицинская организация оформляет заключение по его результатам.</w:t>
      </w:r>
    </w:p>
    <w:p w14:paraId="7883D092" w14:textId="77777777" w:rsidR="004A388A" w:rsidRPr="004A388A" w:rsidRDefault="004A388A" w:rsidP="004A38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Заключение составляют в двух экземплярах:</w:t>
      </w:r>
    </w:p>
    <w:p w14:paraId="73E55D97" w14:textId="77777777" w:rsidR="004A388A" w:rsidRPr="004A388A" w:rsidRDefault="004A388A" w:rsidP="004A38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один выдают соискателю для представления работодателю, у которого он хранится (например, в личном деле работника);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второй оставляют в медицинской организации и приобщают к медицинской карте амбулаторного больного (п. 14 Порядка проведения медосмотров).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Внимание: 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Если работник признан непригодным для выполнения трудовой функции или не прошел осмотр, работодатель обязан отстранить его от работы (абз. 4, 5 ст. 76 ТК РФ).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 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Медицинская организация не позднее чем через 30 дней после завершения периодического осмотра оформляет заключительный акт.</w:t>
      </w:r>
    </w:p>
    <w:p w14:paraId="41445321" w14:textId="77777777" w:rsidR="004A388A" w:rsidRPr="004A388A" w:rsidRDefault="004A388A" w:rsidP="004A38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акте указывают:</w:t>
      </w:r>
    </w:p>
    <w:p w14:paraId="7535FAC4" w14:textId="77777777" w:rsidR="004A388A" w:rsidRPr="004A388A" w:rsidRDefault="004A388A" w:rsidP="004A38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численность работников, прошедших периодический осмотр;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рекомендации работодателю по реализации комплекса оздоровительных мероприятий, включая профилактические и другие мероприятия;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результаты выполнения рекомендаций предыдущего заключительного акта;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другие сведения, предусмотренные пунктом 43 Порядка проведения медосмотров.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Акт составляют в четырех экземплярах и заверяют печатью медицинской организации. Один экземпляр акта в течение пяти рабочих дней с даты его утверждения медицинская организация направляет работодателю (п. 44, 45 Порядка проведения медицинских осмотров).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14:paraId="32E232FB" w14:textId="77777777" w:rsidR="004A388A" w:rsidRPr="004A388A" w:rsidRDefault="004A388A" w:rsidP="004A38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A388A">
        <w:rPr>
          <w:rFonts w:ascii="inherit" w:eastAsia="Times New Roman" w:hAnsi="inherit" w:cs="Times New Roman"/>
          <w:b/>
          <w:bCs/>
          <w:color w:val="FF9900"/>
          <w:sz w:val="27"/>
          <w:szCs w:val="27"/>
          <w:bdr w:val="none" w:sz="0" w:space="0" w:color="auto" w:frame="1"/>
          <w:lang w:eastAsia="ru-RU"/>
        </w:rPr>
        <w:t>ПРЕДРЕЙСОВЫЙ, ПОСЛЕРЕЙСОВЫЙ МЕДИЦИНСКИЕ ОСМОТРЫ ВОДИТЕЛЕЙ</w:t>
      </w:r>
    </w:p>
    <w:p w14:paraId="2ACA91BD" w14:textId="77777777" w:rsidR="004A388A" w:rsidRPr="004A388A" w:rsidRDefault="004A388A" w:rsidP="004A38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Предрейсовые медосмотры проводят перед началом рабочего дня (рейса), чтобы выявить наличие признаков воздействия вредных или опасных производственных факторов, состояний и заболеваний, препятствующих выполнению трудовых обязанностей. Это указано в пункте 4 Порядка проведения предрейсовых и послерейсовых медосмотров, утвержденного приказом Минздрава России от 15.12.2014 г. № 835н (далее – Порядка проведения предрейсовых и послерейсовых медосмотров).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Послерейсовый медосмотр должны проходить в течение всего периода работы: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Лица, работающие водителями автомобилей по перевозке пассажиров или опасных грузов;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Индивидуальные предприниматели, самостоятельно управляющие автомобилем.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Это указано в пунктах 3, 4 ст. 23 Закона от 10 декабря 1995 г. № 196-ФЗ «О безопасности дорожного движения».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Послерейсовые медосмотры проводят после окончания рабочего дня (рейса) для выявления: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признаков воздействия вредных или опасных производственных факторов рабочей среды и трудового процесса на состояние здоровья работников;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острого профзаболевания или отравления;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признаков алкогольного, наркотического или иного токсического опьянения (п. 5 Порядка проведения предрейсовых и послерейсовых медосмотров).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14:paraId="3845CF3C" w14:textId="77777777" w:rsidR="004A388A" w:rsidRPr="004A388A" w:rsidRDefault="004A388A" w:rsidP="004A38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A388A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Индивидуальные предприниматели, которые самостоятельно осуществляют перевозки, также должны проходить обязательные предрейсовые и послерейсовые медосмотры. Это предусмотрено в пункте 3 Порядка проведения предрейсовых и послерейсовых медосмотров.</w:t>
      </w:r>
    </w:p>
    <w:p w14:paraId="692C06E3" w14:textId="77777777" w:rsidR="004A388A" w:rsidRPr="004A388A" w:rsidRDefault="004A388A" w:rsidP="004A38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A388A">
        <w:rPr>
          <w:rFonts w:ascii="inherit" w:eastAsia="Times New Roman" w:hAnsi="inherit" w:cs="Times New Roman"/>
          <w:b/>
          <w:bCs/>
          <w:color w:val="FF9900"/>
          <w:sz w:val="27"/>
          <w:szCs w:val="27"/>
          <w:bdr w:val="none" w:sz="0" w:space="0" w:color="auto" w:frame="1"/>
          <w:lang w:eastAsia="ru-RU"/>
        </w:rPr>
        <w:lastRenderedPageBreak/>
        <w:t>КАК ОРГАНИЗОВАТЬ ПРОВЕДЕНИЕ ПРЕДРЕЙСОВЫХ, ПОСЛЕРЕЙСОВЫХ МЕДОСМОТРОВ ВОДИТЕЛЕЙ</w:t>
      </w:r>
    </w:p>
    <w:p w14:paraId="5911275A" w14:textId="77777777" w:rsidR="004A388A" w:rsidRPr="004A388A" w:rsidRDefault="004A388A" w:rsidP="004A38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Организовать проведение таких медосмотров можно одним из следующих способов: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Получить лицензию на осуществление медицинской деятельности, предусматривающую выполнение работ по предрейсовым и послерейсовым медицинским осмотрам. Принять на работу медицинского работника, предварительно включив в штатное расписание должность такого специалиста. При этом работник должен иметь высшее или среднее профессиональное образование (п. 8 Порядка проведения предрейсовых и послерейсовых медосмотров).</w:t>
      </w:r>
    </w:p>
    <w:p w14:paraId="021F8F53" w14:textId="77777777" w:rsidR="004A388A" w:rsidRPr="004A388A" w:rsidRDefault="004A388A" w:rsidP="004A38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Заключить с организацией, осуществляющей медицинскую деятельность, договор на оказание соответствующих медицинских услуг. У такой организации должна быть лицензия на осуществление медицинской деятельности, предусматривающая выполнение работ по медицинским осмотрам.</w:t>
      </w:r>
    </w:p>
    <w:p w14:paraId="0FCA1EA6" w14:textId="77777777" w:rsidR="004A388A" w:rsidRPr="004A388A" w:rsidRDefault="004A388A" w:rsidP="004A38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A388A">
        <w:rPr>
          <w:rFonts w:ascii="inherit" w:eastAsia="Times New Roman" w:hAnsi="inherit" w:cs="Times New Roman"/>
          <w:b/>
          <w:bCs/>
          <w:color w:val="FF9900"/>
          <w:sz w:val="27"/>
          <w:szCs w:val="27"/>
          <w:bdr w:val="none" w:sz="0" w:space="0" w:color="auto" w:frame="1"/>
          <w:lang w:eastAsia="ru-RU"/>
        </w:rPr>
        <w:t>КАК ОСНАСТИТЬ ПОМЕЩЕНИЕ ДЛЯ ПРОВЕДЕНИЯ ПРЕДРЕЙСОВЫХ МЕДОСМОТРОВ ВОДИТЕЛЕЙ</w:t>
      </w:r>
    </w:p>
    <w:p w14:paraId="58068253" w14:textId="77777777" w:rsidR="004A388A" w:rsidRPr="004A388A" w:rsidRDefault="004A388A" w:rsidP="004A38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Помещение для предрейсовых медицинских осмотров и медицинских освидетельствований должно состоять не менее чем из двух комнат: комнаты для проведения осмотров и комнаты для отбора биологических сред. Это указано в письме Минздрава России от 21 августа 2003 г. № 2510/9468-03-32 «О предрейсовых медицинских осмотрах водителей транспортных средств».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Помещение должно быть оборудовано средствами связи и оснащено следующими медицинскими приборами, оборудованием и мебелью:</w:t>
      </w:r>
    </w:p>
    <w:p w14:paraId="0CC28797" w14:textId="77777777" w:rsidR="004A388A" w:rsidRPr="004A388A" w:rsidRDefault="004A388A" w:rsidP="004A38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кушетка медицинская;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письменный стол, стулья, настольная лампа, шкаф для одежды, вешалка для верхней одежды, напольный коврик, сейф;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прибор для определения артериального давления – 2 штуки, термометр – 3 штуки, стетофонендоскоп – 2 штуки;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прибор для определения паров спирта в выдыхаемом воздухе – 2 штуки;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алкометр, экспресс-тесты на алкоголь и наркотики. Постоянный запас в количестве: алкометры – 2 штуки, экспресс-тесты на наркотики – 10 штук;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столик для медицинского оборудования – 1 штука;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шпатели медицинские – 10 штук;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сумка с набором медикаментов для оказания неотложной медицинской помощи – 1 штука;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оборудованная комната для отбора биологических сред.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14:paraId="1DD872BD" w14:textId="77777777" w:rsidR="004A388A" w:rsidRPr="004A388A" w:rsidRDefault="004A388A" w:rsidP="004A38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A388A">
        <w:rPr>
          <w:rFonts w:ascii="inherit" w:eastAsia="Times New Roman" w:hAnsi="inherit" w:cs="Times New Roman"/>
          <w:b/>
          <w:bCs/>
          <w:color w:val="FF9900"/>
          <w:sz w:val="27"/>
          <w:szCs w:val="27"/>
          <w:bdr w:val="none" w:sz="0" w:space="0" w:color="auto" w:frame="1"/>
          <w:lang w:eastAsia="ru-RU"/>
        </w:rPr>
        <w:t>РЕЗУЛЬТАТЫ ПРЕДРЕЙСОВЫХ И ПОСЛЕРЕЙСОВЫХ МЕДИЦИНСКИХ ОСМОТРОВ ВОДИТЕЛЕЙ</w:t>
      </w:r>
    </w:p>
    <w:p w14:paraId="13B6900F" w14:textId="77777777" w:rsidR="004A388A" w:rsidRPr="004A388A" w:rsidRDefault="004A388A" w:rsidP="004A38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 результатах предрейсовых и послерейсовых осмотров работодателю сообщает медицинский работник. Это следует из пункта 18 Порядка проведения предрейсовых и послерейсовых медосмотров.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14:paraId="5DC1494B" w14:textId="77777777" w:rsidR="004A388A" w:rsidRPr="004A388A" w:rsidRDefault="004A388A" w:rsidP="004A38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A388A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Медицинский работник, проводивший медосмотр, выносит одно из заключений (п. 12 Порядка проведения предрейсовых и послерейсовых медосмотров):</w:t>
      </w:r>
    </w:p>
    <w:p w14:paraId="5B25A4C7" w14:textId="77777777" w:rsidR="004A388A" w:rsidRPr="004A388A" w:rsidRDefault="004A388A" w:rsidP="004A38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1.О наличии признаков воздействия вредных или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опьянения. Данные признаки должны быть указаны в заключении. Это предусмотрено в подпункте 1 пункта 12 Порядка проведения предрейсовых и послерейсовых медосмотров.</w:t>
      </w:r>
    </w:p>
    <w:p w14:paraId="4E2F3AA9" w14:textId="77777777" w:rsidR="004A388A" w:rsidRPr="004A388A" w:rsidRDefault="004A388A" w:rsidP="004A38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Если соответствующие признаки выявил медицинский работник, имеющий среднее профессиональное образование, то он не вправе самостоятельно вынести заключение. В этом случае водителя направляют в организацию, осуществляющую медицинскую деятельность. Данные выводы следуют из пункта 13 Порядка проведения предрейсовых и послерейсовых медосмотров.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Если вынесено заключение о наличии признаков, препятствующих выполнению водителем трудовых обязанностей, работодатель не должен допускать водителя к работе на основании абзаца 5 части 1 статьи 76 ТК РФ.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2. Об отсутствии признаков воздействия вредных или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 (подп. 2 п. 12 Порядка проведения предрейсовых и послерейсовых медосмотров).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 случае вынесения такого заключения медицинский работник, проводивший медосмотр, на путевых листах ставит штамп «прошел предрейсовый медицинский осмотр, к исполнению трудовых обязанностей допущен» или «прошел послерейсовый медицинский осмотр», а также свою подпись.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Медицинский работник, проводивший предрейсовые и послерейсовые медосмотры, вносит сведения об их результатах в журнал регистрации предрейсовых, предсменных медицинских осмотров (п. 14 Порядка проведения предрейсовых и послерейсовых медосмотров).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Журналы можно вести на бумажном или электронном носителе с учетом требований, установленных в пункте 15 Порядка проведения предрейсовых и послерейсовых медосмотров. Утвержденной формы журналов нет.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14:paraId="04EA5378" w14:textId="77777777" w:rsidR="004A388A" w:rsidRPr="004A388A" w:rsidRDefault="004A388A" w:rsidP="004A38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A388A">
        <w:rPr>
          <w:rFonts w:ascii="inherit" w:eastAsia="Times New Roman" w:hAnsi="inherit" w:cs="Times New Roman"/>
          <w:b/>
          <w:bCs/>
          <w:color w:val="FF9900"/>
          <w:sz w:val="27"/>
          <w:szCs w:val="27"/>
          <w:bdr w:val="none" w:sz="0" w:space="0" w:color="auto" w:frame="1"/>
          <w:lang w:eastAsia="ru-RU"/>
        </w:rPr>
        <w:t>МЕДИЦИНСКОЕ ОСВИДЕТЕЛЬСТВОВАНИЕ ВОДИТЕЛЕЙ </w:t>
      </w:r>
    </w:p>
    <w:p w14:paraId="2C90CF8D" w14:textId="77777777" w:rsidR="004A388A" w:rsidRPr="004A388A" w:rsidRDefault="004A388A" w:rsidP="004A38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Медицинское освидетельствование водителей проводят, чтобы определить у водителей наличие или отсутствие противопоказаний, показаний или ограничений к управлению транспортными средствами. Это указано в пункте 2 Порядка проведения обязательного медицинского освидетельствования водителей транспортных средств, утвержденного Приказом Минздрава России </w:t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от 15.06.2015 № 344н.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Обязательное медицинское освидетельствование проводят за счет средств водителей транспортных средств (кандидатов в водители транспортных средств).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Освидетельствование проходят:</w:t>
      </w:r>
    </w:p>
    <w:p w14:paraId="4A772D76" w14:textId="77777777" w:rsidR="004A388A" w:rsidRPr="004A388A" w:rsidRDefault="004A388A" w:rsidP="004A38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Кандидаты в водители транспортных средств;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Водители транспортных средств в связи с заменой водительского удостоверения и в других аналогичных случаях.</w:t>
      </w:r>
    </w:p>
    <w:p w14:paraId="5917EE85" w14:textId="77777777" w:rsidR="004A388A" w:rsidRPr="004A388A" w:rsidRDefault="004A388A" w:rsidP="004A38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Внеочередное обязательное медицинское освидетельствование проходят, если во время периодического медосмотра были выявлены признаки заболеваний, являющихся медицинскими противопоказаниями или ограничениями к управлению транспортными средствами.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При прохождении внеочередного медицинского освидетельствования водитель представляет врачам-специалистам медицинское заключение, выданное по результатам обязательного периодического медицинского осмотра. Направление на внеочередное обязательное медицинское освидетельствование составляют в произвольной форме, его подписывает руководитель медицинской организации, оно заверяется печатью медицинской организации.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Направление содержит комплексную оценку состояния здоровья работника, включая:</w:t>
      </w:r>
    </w:p>
    <w:p w14:paraId="06263851" w14:textId="77777777" w:rsidR="004A388A" w:rsidRPr="004A388A" w:rsidRDefault="004A388A" w:rsidP="004A38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описание проведенных обследований или лечения, их результаты;</w:t>
      </w:r>
      <w:r w:rsidRPr="004A388A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– обоснованные выводы о наличии у работника заболевания, являющегося медицинским противопоказанием или ограничением к управлению транспортным средством.</w:t>
      </w:r>
    </w:p>
    <w:p w14:paraId="034B204B" w14:textId="77777777" w:rsidR="004A388A" w:rsidRPr="004A388A" w:rsidRDefault="004A388A" w:rsidP="004A38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A388A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Медицинское освидетельствование проводят в медицинских организациях государственной, муниципальной и частной систем здравоохранения, имеющих лицензию на медицинскую деятельность по оказанию соответствующих услуг. По результатам медицинского освидетельствования водителям выдают медицинское заключение.</w:t>
      </w:r>
    </w:p>
    <w:p w14:paraId="74229ECE" w14:textId="77777777" w:rsidR="004A388A" w:rsidRPr="004A388A" w:rsidRDefault="004A388A" w:rsidP="004A38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A388A"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Источник: http://www.trudcontrol.ru/</w:t>
      </w:r>
    </w:p>
    <w:p w14:paraId="7278FE0D" w14:textId="77777777" w:rsidR="00B65A20" w:rsidRPr="004A388A" w:rsidRDefault="00B65A20" w:rsidP="004A388A"/>
    <w:sectPr w:rsidR="00B65A20" w:rsidRPr="004A3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20"/>
    <w:rsid w:val="001B4B85"/>
    <w:rsid w:val="002D502A"/>
    <w:rsid w:val="00472F81"/>
    <w:rsid w:val="004A388A"/>
    <w:rsid w:val="00B6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F7833-188C-4ACD-BE63-943A7E56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2F81"/>
    <w:rPr>
      <w:b/>
      <w:bCs/>
    </w:rPr>
  </w:style>
  <w:style w:type="character" w:styleId="a5">
    <w:name w:val="Hyperlink"/>
    <w:basedOn w:val="a0"/>
    <w:uiPriority w:val="99"/>
    <w:semiHidden/>
    <w:unhideWhenUsed/>
    <w:rsid w:val="00472F81"/>
    <w:rPr>
      <w:color w:val="0000FF"/>
      <w:u w:val="single"/>
    </w:rPr>
  </w:style>
  <w:style w:type="character" w:styleId="a6">
    <w:name w:val="Emphasis"/>
    <w:basedOn w:val="a0"/>
    <w:uiPriority w:val="20"/>
    <w:qFormat/>
    <w:rsid w:val="002D50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8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2334</Words>
  <Characters>13310</Characters>
  <Application>Microsoft Office Word</Application>
  <DocSecurity>0</DocSecurity>
  <Lines>110</Lines>
  <Paragraphs>31</Paragraphs>
  <ScaleCrop>false</ScaleCrop>
  <Company/>
  <LinksUpToDate>false</LinksUpToDate>
  <CharactersWithSpaces>15613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9</cp:revision>
  <dcterms:created xsi:type="dcterms:W3CDTF">2020-07-08T19:48:00Z</dcterms:created>
  <dcterms:modified xsi:type="dcterms:W3CDTF">2020-07-08T19:50:00Z</dcterms:modified>
</cp:coreProperties>
</file>