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8" w:rsidRPr="00FB35F9" w:rsidRDefault="00861E98" w:rsidP="00861E98">
      <w:pPr>
        <w:pStyle w:val="1"/>
        <w:tabs>
          <w:tab w:val="left" w:pos="4095"/>
        </w:tabs>
        <w:ind w:left="0" w:firstLine="709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Информация</w:t>
      </w:r>
    </w:p>
    <w:p w:rsidR="00861E98" w:rsidRPr="00FB35F9" w:rsidRDefault="00861E98" w:rsidP="00861E98">
      <w:pPr>
        <w:pStyle w:val="1"/>
        <w:tabs>
          <w:tab w:val="left" w:pos="4095"/>
        </w:tabs>
        <w:ind w:left="0" w:firstLine="709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 xml:space="preserve"> о работе административной комиссии</w:t>
      </w:r>
      <w:r>
        <w:rPr>
          <w:b/>
          <w:sz w:val="28"/>
          <w:szCs w:val="28"/>
        </w:rPr>
        <w:t xml:space="preserve"> администрации</w:t>
      </w:r>
      <w:r w:rsidRPr="00FB35F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за 2018 год</w:t>
      </w:r>
    </w:p>
    <w:p w:rsidR="00861E98" w:rsidRDefault="00861E98" w:rsidP="00861E98">
      <w:pPr>
        <w:pStyle w:val="1"/>
        <w:tabs>
          <w:tab w:val="left" w:pos="634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861E98" w:rsidRDefault="00861E98" w:rsidP="00861E9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За 2018 год административной комиссией администрации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МР проведено 6 заседаний, в ходе которых было рассмотрено  26 протоколов:</w:t>
      </w:r>
    </w:p>
    <w:p w:rsidR="00861E98" w:rsidRPr="00B74A3B" w:rsidRDefault="00861E98" w:rsidP="00861E9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 xml:space="preserve">     - 21 протокол по ст. 9.2  «Нарушение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назначения»</w:t>
      </w:r>
      <w:r>
        <w:rPr>
          <w:spacing w:val="2"/>
          <w:sz w:val="28"/>
          <w:szCs w:val="28"/>
        </w:rPr>
        <w:t>;</w:t>
      </w:r>
    </w:p>
    <w:p w:rsidR="00861E98" w:rsidRDefault="00861E98" w:rsidP="00861E9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- 1 протокол по ст. 1.3 </w:t>
      </w:r>
      <w:r w:rsidRPr="00B74A3B">
        <w:rPr>
          <w:spacing w:val="2"/>
          <w:sz w:val="28"/>
          <w:szCs w:val="28"/>
        </w:rPr>
        <w:t>«</w:t>
      </w:r>
      <w:r w:rsidRPr="00B74A3B">
        <w:rPr>
          <w:bCs/>
          <w:iCs/>
          <w:spacing w:val="2"/>
          <w:sz w:val="28"/>
          <w:szCs w:val="28"/>
        </w:rPr>
        <w:t>Нарушение правил охраны жизни людей на водных объектах</w:t>
      </w:r>
      <w:r>
        <w:rPr>
          <w:rStyle w:val="apple-converted-space"/>
          <w:spacing w:val="2"/>
          <w:sz w:val="28"/>
          <w:szCs w:val="28"/>
        </w:rPr>
        <w:t>»;</w:t>
      </w:r>
    </w:p>
    <w:p w:rsidR="00861E98" w:rsidRPr="0059499A" w:rsidRDefault="00861E98" w:rsidP="00861E9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Style w:val="apple-converted-space"/>
          <w:color w:val="2D2D2D"/>
          <w:spacing w:val="2"/>
          <w:sz w:val="28"/>
          <w:szCs w:val="28"/>
        </w:rPr>
        <w:t xml:space="preserve">      - 4 </w:t>
      </w:r>
      <w:r w:rsidRPr="0059499A">
        <w:rPr>
          <w:rStyle w:val="apple-converted-space"/>
          <w:spacing w:val="2"/>
          <w:sz w:val="28"/>
          <w:szCs w:val="28"/>
        </w:rPr>
        <w:t xml:space="preserve">протокола по ст. </w:t>
      </w:r>
      <w:r>
        <w:rPr>
          <w:rStyle w:val="apple-converted-space"/>
          <w:spacing w:val="2"/>
          <w:sz w:val="28"/>
          <w:szCs w:val="28"/>
        </w:rPr>
        <w:t>8</w:t>
      </w:r>
      <w:r w:rsidRPr="0059499A">
        <w:rPr>
          <w:rStyle w:val="apple-converted-space"/>
          <w:spacing w:val="2"/>
          <w:sz w:val="28"/>
          <w:szCs w:val="28"/>
        </w:rPr>
        <w:t>.</w:t>
      </w:r>
      <w:r>
        <w:rPr>
          <w:rStyle w:val="apple-converted-space"/>
          <w:spacing w:val="2"/>
          <w:sz w:val="28"/>
          <w:szCs w:val="28"/>
        </w:rPr>
        <w:t>2</w:t>
      </w:r>
      <w:r w:rsidRPr="0059499A">
        <w:rPr>
          <w:rStyle w:val="apple-converted-space"/>
          <w:spacing w:val="2"/>
          <w:sz w:val="28"/>
          <w:szCs w:val="28"/>
        </w:rPr>
        <w:t xml:space="preserve"> «</w:t>
      </w:r>
      <w:r w:rsidRPr="0032414A">
        <w:rPr>
          <w:bCs/>
          <w:iCs/>
          <w:color w:val="000000"/>
          <w:spacing w:val="2"/>
          <w:sz w:val="28"/>
          <w:szCs w:val="28"/>
        </w:rPr>
        <w:t>Нарушение норм и правил в области благоустройства, установленных муниципальными нормативными правовыми актами</w:t>
      </w:r>
      <w:r w:rsidRPr="0059499A">
        <w:rPr>
          <w:rStyle w:val="apple-converted-space"/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861E98" w:rsidRDefault="00861E98" w:rsidP="00861E98">
      <w:pPr>
        <w:pStyle w:val="1"/>
        <w:tabs>
          <w:tab w:val="left" w:pos="6343"/>
        </w:tabs>
        <w:ind w:left="0" w:firstLine="709"/>
        <w:jc w:val="both"/>
        <w:rPr>
          <w:sz w:val="28"/>
          <w:szCs w:val="28"/>
        </w:rPr>
      </w:pPr>
    </w:p>
    <w:p w:rsidR="00861E98" w:rsidRDefault="00861E98" w:rsidP="00861E98">
      <w:pPr>
        <w:pStyle w:val="1"/>
        <w:tabs>
          <w:tab w:val="left" w:pos="6343"/>
        </w:tabs>
        <w:ind w:left="0" w:firstLine="709"/>
        <w:jc w:val="both"/>
        <w:rPr>
          <w:sz w:val="28"/>
          <w:szCs w:val="28"/>
        </w:rPr>
      </w:pPr>
    </w:p>
    <w:p w:rsidR="00861E98" w:rsidRDefault="00861E98" w:rsidP="00861E98">
      <w:pPr>
        <w:pStyle w:val="1"/>
        <w:tabs>
          <w:tab w:val="left" w:pos="6343"/>
        </w:tabs>
        <w:ind w:left="0" w:firstLine="709"/>
        <w:jc w:val="both"/>
        <w:rPr>
          <w:sz w:val="28"/>
          <w:szCs w:val="28"/>
        </w:rPr>
      </w:pPr>
    </w:p>
    <w:p w:rsidR="00272F45" w:rsidRDefault="00272F45"/>
    <w:sectPr w:rsidR="00272F45" w:rsidSect="0027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61E98"/>
    <w:rsid w:val="00272F45"/>
    <w:rsid w:val="00861E98"/>
    <w:rsid w:val="008732E3"/>
    <w:rsid w:val="00E1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1E98"/>
    <w:pPr>
      <w:ind w:left="720"/>
      <w:contextualSpacing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861E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2019-04-09T11:22:00Z</dcterms:created>
  <dcterms:modified xsi:type="dcterms:W3CDTF">2019-04-09T11:23:00Z</dcterms:modified>
</cp:coreProperties>
</file>