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b w:val="false"/>
          <w:bCs w:val="false"/>
        </w:rPr>
      </w:pPr>
      <w:r>
        <w:rPr>
          <w:rFonts w:cs="Times New Roman" w:ascii="PT Astra Serif" w:hAnsi="PT Astra Serif"/>
          <w:b w:val="false"/>
          <w:bCs w:val="false"/>
          <w:sz w:val="30"/>
          <w:szCs w:val="30"/>
        </w:rPr>
        <w:t>РЕЙДОВЫЕ МЕРОПРИЯТИЯ</w:t>
      </w:r>
    </w:p>
    <w:p>
      <w:pPr>
        <w:pStyle w:val="Normal"/>
        <w:spacing w:before="0" w:after="0"/>
        <w:jc w:val="both"/>
        <w:rPr/>
      </w:pPr>
      <w:r>
        <w:rPr>
          <w:rFonts w:cs="Times New Roman" w:ascii="PT Astra Serif" w:hAnsi="PT Astra Serif"/>
          <w:sz w:val="28"/>
          <w:szCs w:val="28"/>
        </w:rPr>
        <w:tab/>
      </w:r>
      <w:r>
        <w:rPr>
          <w:rFonts w:cs="Times New Roman" w:ascii="PT Astra Serif" w:hAnsi="PT Astra Serif"/>
          <w:sz w:val="28"/>
          <w:szCs w:val="28"/>
        </w:rPr>
        <w:t xml:space="preserve">Наибольшая тяжесть последствий дорожно-транспортных происшествий отмечается на автомобильных дорогах вне городов и сел, в том числе на дорогах федерального и регионального значения Саратовской области. В связи с наступлением пика сезона отпусков, а также массовой перевозкой детей к местам отдыха и обратно, в период с 20.08.2025 года до 31.08.2025 года на территории Саратовской области проводятся рейдовые мероприятия по обеспечению безопасности дорожного движения.   </w:t>
      </w:r>
    </w:p>
    <w:p>
      <w:pPr>
        <w:pStyle w:val="Normal"/>
        <w:spacing w:before="0" w:after="0"/>
        <w:jc w:val="both"/>
        <w:rPr/>
      </w:pPr>
      <w:r>
        <w:rPr>
          <w:rFonts w:cs="Times New Roman" w:ascii="PT Astra Serif" w:hAnsi="PT Astra Serif"/>
          <w:sz w:val="28"/>
          <w:szCs w:val="28"/>
        </w:rPr>
        <w:tab/>
        <w:t>Отдел Госавтоинспекции МО МВД РФ «Пугачевский» Саратовской области напоминает: только соблюдение Правил дорожного движения всеми категориями участников дорожного движения может обеспечить безопасность на дорогах!</w:t>
      </w:r>
    </w:p>
    <w:p>
      <w:pPr>
        <w:pStyle w:val="Normal"/>
        <w:spacing w:before="0" w:after="0"/>
        <w:jc w:val="both"/>
        <w:rPr>
          <w:rFonts w:ascii="PT Astra Serif" w:hAnsi="PT Astra Serif" w:cs="Times New Roman"/>
          <w:sz w:val="28"/>
          <w:szCs w:val="28"/>
        </w:rPr>
      </w:pPr>
      <w:r>
        <w:rPr/>
      </w:r>
    </w:p>
    <w:p>
      <w:pPr>
        <w:pStyle w:val="Normal"/>
        <w:spacing w:before="0" w:after="0"/>
        <w:jc w:val="both"/>
        <w:rPr>
          <w:rFonts w:ascii="PT Astra Serif" w:hAnsi="PT Astra Serif" w:cs="Times New Roman"/>
          <w:sz w:val="28"/>
          <w:szCs w:val="28"/>
        </w:rPr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PT Astra Serif" w:hAnsi="PT Astra Serif"/>
          <w:sz w:val="28"/>
          <w:szCs w:val="28"/>
        </w:rPr>
        <w:t>О</w:t>
      </w:r>
      <w:r>
        <w:rPr>
          <w:rFonts w:cs="Times New Roman" w:ascii="PT Astra Serif" w:hAnsi="PT Astra Serif"/>
          <w:sz w:val="28"/>
          <w:szCs w:val="28"/>
        </w:rPr>
        <w:t>тдел Госавтоинспекции МО МВД РФ «Пугачевский»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8f4110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8ED75-909F-4D17-84A7-1AABB87D0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Application>LibreOffice/7.5.6.2$Linux_X86_64 LibreOffice_project/50$Build-2</Application>
  <AppVersion>15.0000</AppVersion>
  <Pages>1</Pages>
  <Words>93</Words>
  <Characters>656</Characters>
  <CharactersWithSpaces>750</CharactersWithSpaces>
  <Paragraphs>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2002-01-01T23:13:00Z</dcterms:created>
  <dc:creator>COMP</dc:creator>
  <dc:description/>
  <dc:language>ru-RU</dc:language>
  <cp:lastModifiedBy/>
  <dcterms:modified xsi:type="dcterms:W3CDTF">2025-08-25T12:17:01Z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