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67" w:rsidRDefault="00587067" w:rsidP="00587067">
      <w:pPr>
        <w:pStyle w:val="a3"/>
      </w:pPr>
      <w:r>
        <w:t>_________________________________________________________________________________</w:t>
      </w:r>
    </w:p>
    <w:p w:rsidR="00587067" w:rsidRPr="00567BC3" w:rsidRDefault="00587067" w:rsidP="00587067">
      <w:pPr>
        <w:pStyle w:val="a3"/>
        <w:rPr>
          <w:rFonts w:ascii="Times New Roman" w:hAnsi="Times New Roman" w:cs="Times New Roman"/>
          <w:sz w:val="16"/>
          <w:szCs w:val="16"/>
        </w:rPr>
      </w:pPr>
      <w:r w:rsidRPr="00567B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избирательного объединения)</w:t>
      </w:r>
    </w:p>
    <w:p w:rsidR="00587067" w:rsidRDefault="00587067" w:rsidP="00587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67" w:rsidRPr="00567BC3" w:rsidRDefault="00587067" w:rsidP="00587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C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87067" w:rsidRPr="00567BC3" w:rsidRDefault="00587067" w:rsidP="00587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C3">
        <w:rPr>
          <w:rFonts w:ascii="Times New Roman" w:hAnsi="Times New Roman" w:cs="Times New Roman"/>
          <w:b/>
          <w:sz w:val="28"/>
          <w:szCs w:val="28"/>
        </w:rPr>
        <w:t>съезда (конференции, собрания)</w:t>
      </w: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____________</w:t>
      </w:r>
    </w:p>
    <w:p w:rsidR="00587067" w:rsidRPr="00567BC3" w:rsidRDefault="00587067" w:rsidP="005870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67BC3">
        <w:rPr>
          <w:rFonts w:ascii="Times New Roman" w:hAnsi="Times New Roman" w:cs="Times New Roman"/>
          <w:sz w:val="16"/>
          <w:szCs w:val="16"/>
        </w:rPr>
        <w:t xml:space="preserve">  (дата)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567BC3">
        <w:rPr>
          <w:rFonts w:ascii="Times New Roman" w:hAnsi="Times New Roman" w:cs="Times New Roman"/>
          <w:sz w:val="16"/>
          <w:szCs w:val="16"/>
        </w:rPr>
        <w:t xml:space="preserve">     (номер)</w:t>
      </w: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067" w:rsidRDefault="00587067" w:rsidP="00587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7067" w:rsidRPr="00567BC3" w:rsidRDefault="00587067" w:rsidP="0058706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67BC3">
        <w:rPr>
          <w:rFonts w:ascii="Times New Roman" w:hAnsi="Times New Roman" w:cs="Times New Roman"/>
          <w:sz w:val="16"/>
          <w:szCs w:val="16"/>
        </w:rPr>
        <w:t>(место проведения)</w:t>
      </w: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067" w:rsidRDefault="00587067" w:rsidP="00587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C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уполномоченных представителей </w:t>
      </w:r>
    </w:p>
    <w:p w:rsidR="00587067" w:rsidRPr="00567BC3" w:rsidRDefault="00587067" w:rsidP="00587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частями 1 и 2 статьи 22 Закона Саратовской области «О выборах в органы местного самоуправления Саратовской области» съезд решил:</w:t>
      </w:r>
    </w:p>
    <w:p w:rsidR="00587067" w:rsidRDefault="00587067" w:rsidP="00F2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1.Назначить уполномоченных представителей избирательного объединения ____________________________ (в том числе уполномоченных </w:t>
      </w:r>
      <w:proofErr w:type="gramEnd"/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5E7C6C">
        <w:rPr>
          <w:rFonts w:ascii="Times New Roman" w:hAnsi="Times New Roman" w:cs="Times New Roman"/>
          <w:sz w:val="16"/>
          <w:szCs w:val="16"/>
        </w:rPr>
        <w:t>(наименование представительного органа)</w:t>
      </w:r>
    </w:p>
    <w:p w:rsidR="00587067" w:rsidRDefault="00587067" w:rsidP="00F2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по финансовым вопросам)</w:t>
      </w:r>
      <w:r w:rsidR="00F270E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270EA">
        <w:rPr>
          <w:rFonts w:ascii="Times New Roman" w:hAnsi="Times New Roman" w:cs="Times New Roman"/>
          <w:sz w:val="28"/>
          <w:szCs w:val="28"/>
        </w:rPr>
        <w:t xml:space="preserve"> для представления его по вопросам, связанным с участием в выборах депутатов ____________________</w:t>
      </w:r>
    </w:p>
    <w:p w:rsidR="00F270EA" w:rsidRPr="00F270EA" w:rsidRDefault="00F270EA" w:rsidP="00587067">
      <w:pPr>
        <w:pStyle w:val="a3"/>
        <w:rPr>
          <w:rFonts w:ascii="Times New Roman" w:hAnsi="Times New Roman" w:cs="Times New Roman"/>
          <w:sz w:val="16"/>
          <w:szCs w:val="16"/>
        </w:rPr>
      </w:pPr>
      <w:r w:rsidRPr="00F27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F270EA">
        <w:rPr>
          <w:rFonts w:ascii="Times New Roman" w:hAnsi="Times New Roman" w:cs="Times New Roman"/>
          <w:sz w:val="16"/>
          <w:szCs w:val="16"/>
        </w:rPr>
        <w:t xml:space="preserve">  (наименование представительного органа)</w:t>
      </w:r>
    </w:p>
    <w:p w:rsidR="00F270EA" w:rsidRDefault="00F270EA" w:rsidP="00F270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наделив их полномочиями, установленными Федеральным законом «Об основных гарантиях избирательных прав и права на участие в референдуме граждан Российской Федерации» и Законом Саратовской области «О выборах в органы местного самоуправления Саратовской области» согласно приложению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067" w:rsidRPr="00587067" w:rsidRDefault="00587067" w:rsidP="00587067">
      <w:pPr>
        <w:pStyle w:val="a3"/>
        <w:rPr>
          <w:rFonts w:ascii="Times New Roman" w:hAnsi="Times New Roman" w:cs="Times New Roman"/>
          <w:sz w:val="16"/>
          <w:szCs w:val="16"/>
        </w:rPr>
      </w:pPr>
      <w:r w:rsidRPr="005E7C6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______________  _______________</w:t>
      </w:r>
    </w:p>
    <w:p w:rsidR="00587067" w:rsidRPr="005E7C6C" w:rsidRDefault="00587067" w:rsidP="0058706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(наименование должности)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E7C6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067" w:rsidRDefault="00587067" w:rsidP="005870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МП </w:t>
      </w:r>
    </w:p>
    <w:p w:rsidR="00587067" w:rsidRPr="005E7C6C" w:rsidRDefault="00587067" w:rsidP="0058706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7C6C">
        <w:rPr>
          <w:rFonts w:ascii="Times New Roman" w:hAnsi="Times New Roman" w:cs="Times New Roman"/>
          <w:sz w:val="24"/>
          <w:szCs w:val="24"/>
        </w:rPr>
        <w:t xml:space="preserve"> избирательного объединения</w:t>
      </w:r>
    </w:p>
    <w:p w:rsidR="004D0298" w:rsidRDefault="004D0298"/>
    <w:sectPr w:rsidR="004D0298" w:rsidSect="004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EA" w:rsidRDefault="00F270EA" w:rsidP="00F270EA">
      <w:pPr>
        <w:spacing w:after="0" w:line="240" w:lineRule="auto"/>
      </w:pPr>
      <w:r>
        <w:separator/>
      </w:r>
    </w:p>
  </w:endnote>
  <w:endnote w:type="continuationSeparator" w:id="0">
    <w:p w:rsidR="00F270EA" w:rsidRDefault="00F270EA" w:rsidP="00F2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EA" w:rsidRDefault="00F270EA" w:rsidP="00F270EA">
      <w:pPr>
        <w:spacing w:after="0" w:line="240" w:lineRule="auto"/>
      </w:pPr>
      <w:r>
        <w:separator/>
      </w:r>
    </w:p>
  </w:footnote>
  <w:footnote w:type="continuationSeparator" w:id="0">
    <w:p w:rsidR="00F270EA" w:rsidRDefault="00F270EA" w:rsidP="00F270EA">
      <w:pPr>
        <w:spacing w:after="0" w:line="240" w:lineRule="auto"/>
      </w:pPr>
      <w:r>
        <w:continuationSeparator/>
      </w:r>
    </w:p>
  </w:footnote>
  <w:footnote w:id="1">
    <w:p w:rsidR="00F270EA" w:rsidRDefault="00F270EA">
      <w:pPr>
        <w:pStyle w:val="a4"/>
      </w:pPr>
      <w:r>
        <w:rPr>
          <w:rStyle w:val="a6"/>
        </w:rPr>
        <w:footnoteRef/>
      </w:r>
      <w:r>
        <w:t xml:space="preserve"> Назначаются только </w:t>
      </w:r>
      <w:proofErr w:type="gramStart"/>
      <w:r>
        <w:t>в случает</w:t>
      </w:r>
      <w:proofErr w:type="gramEnd"/>
      <w:r>
        <w:t>, когда избирательное объединение выдвигает муниципальный список кандидатов.</w:t>
      </w:r>
    </w:p>
  </w:footnote>
  <w:footnote w:id="2">
    <w:p w:rsidR="00F270EA" w:rsidRDefault="00F270EA">
      <w:pPr>
        <w:pStyle w:val="a4"/>
      </w:pPr>
      <w:r>
        <w:rPr>
          <w:rStyle w:val="a6"/>
        </w:rPr>
        <w:footnoteRef/>
      </w:r>
      <w:r>
        <w:t xml:space="preserve"> Приложением является список уполномоченных представителей избирательного объединения.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067"/>
    <w:rsid w:val="004D0298"/>
    <w:rsid w:val="00587067"/>
    <w:rsid w:val="008237AA"/>
    <w:rsid w:val="00F2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67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270E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0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0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7686-25EA-4223-9166-3665525D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2018-06-14T09:26:00Z</dcterms:created>
  <dcterms:modified xsi:type="dcterms:W3CDTF">2018-06-14T09:45:00Z</dcterms:modified>
</cp:coreProperties>
</file>