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588" w:rsidRDefault="00674588" w:rsidP="00FA1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1630" cy="2524446"/>
            <wp:effectExtent l="19050" t="0" r="7620" b="0"/>
            <wp:docPr id="1" name="Рисунок 1" descr="\\ZEMSKOVA\Users\Public\Медиапланы 2026\Сентябрь 2026\20250313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Сентябрь 2026\20250313ash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19" cy="2522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66A" w:rsidRPr="0016351C" w:rsidRDefault="0070466A" w:rsidP="0070466A">
      <w:pPr>
        <w:jc w:val="center"/>
        <w:rPr>
          <w:rFonts w:ascii="DotumChe" w:eastAsia="DotumChe" w:hAnsi="DotumChe"/>
          <w:sz w:val="32"/>
          <w:szCs w:val="32"/>
        </w:rPr>
      </w:pPr>
      <w:r w:rsidRPr="0016351C">
        <w:rPr>
          <w:rFonts w:ascii="DotumChe" w:eastAsia="DotumChe" w:hAnsi="DotumChe"/>
          <w:sz w:val="32"/>
          <w:szCs w:val="32"/>
        </w:rPr>
        <w:t>Профилактика гриппа и ОРВИ</w:t>
      </w:r>
    </w:p>
    <w:p w:rsidR="00540D81" w:rsidRDefault="00984F3A" w:rsidP="00FA1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приходом осени,</w:t>
      </w:r>
      <w:r w:rsidR="00FA12A7" w:rsidRPr="00674588">
        <w:rPr>
          <w:rFonts w:ascii="Times New Roman" w:hAnsi="Times New Roman" w:cs="Times New Roman"/>
          <w:sz w:val="24"/>
          <w:szCs w:val="24"/>
        </w:rPr>
        <w:t xml:space="preserve"> наступает пора, исполненная не только очарования увядающей красоты, но и скрытой угрозы: стремительно растёт риск распространения гриппа и ОРВИ. </w:t>
      </w:r>
    </w:p>
    <w:p w:rsidR="00FA12A7" w:rsidRPr="00674588" w:rsidRDefault="00540D81" w:rsidP="00FA12A7">
      <w:pPr>
        <w:rPr>
          <w:rFonts w:ascii="Times New Roman" w:hAnsi="Times New Roman" w:cs="Times New Roman"/>
          <w:sz w:val="24"/>
          <w:szCs w:val="24"/>
        </w:rPr>
      </w:pPr>
      <w:r w:rsidRPr="00540D81">
        <w:rPr>
          <w:rFonts w:ascii="Times New Roman" w:hAnsi="Times New Roman" w:cs="Times New Roman"/>
          <w:sz w:val="24"/>
          <w:szCs w:val="24"/>
        </w:rPr>
        <w:t>После лета, когда многие возвращаются к рабочему или учебному графику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FA12A7" w:rsidRPr="00674588">
        <w:rPr>
          <w:rFonts w:ascii="Times New Roman" w:hAnsi="Times New Roman" w:cs="Times New Roman"/>
          <w:sz w:val="24"/>
          <w:szCs w:val="24"/>
        </w:rPr>
        <w:t xml:space="preserve"> школьных классах и университетских аудиториях</w:t>
      </w:r>
      <w:r w:rsidR="00984F3A">
        <w:rPr>
          <w:rFonts w:ascii="Times New Roman" w:hAnsi="Times New Roman" w:cs="Times New Roman"/>
          <w:sz w:val="24"/>
          <w:szCs w:val="24"/>
        </w:rPr>
        <w:t>, в коллективах различных организаций</w:t>
      </w:r>
      <w:r w:rsidR="00FA12A7" w:rsidRPr="00674588">
        <w:rPr>
          <w:rFonts w:ascii="Times New Roman" w:hAnsi="Times New Roman" w:cs="Times New Roman"/>
          <w:sz w:val="24"/>
          <w:szCs w:val="24"/>
        </w:rPr>
        <w:t xml:space="preserve"> формируются плотные </w:t>
      </w:r>
      <w:r w:rsidR="00984F3A">
        <w:rPr>
          <w:rFonts w:ascii="Times New Roman" w:hAnsi="Times New Roman" w:cs="Times New Roman"/>
          <w:sz w:val="24"/>
          <w:szCs w:val="24"/>
        </w:rPr>
        <w:t>группы</w:t>
      </w:r>
      <w:r w:rsidR="00FA12A7" w:rsidRPr="00674588">
        <w:rPr>
          <w:rFonts w:ascii="Times New Roman" w:hAnsi="Times New Roman" w:cs="Times New Roman"/>
          <w:sz w:val="24"/>
          <w:szCs w:val="24"/>
        </w:rPr>
        <w:t>, где вирусы молниеносно передаются воздушно</w:t>
      </w:r>
      <w:r w:rsidR="00674588" w:rsidRPr="00674588">
        <w:rPr>
          <w:rFonts w:ascii="Times New Roman" w:hAnsi="Times New Roman" w:cs="Times New Roman"/>
          <w:sz w:val="24"/>
          <w:szCs w:val="24"/>
        </w:rPr>
        <w:t xml:space="preserve"> </w:t>
      </w:r>
      <w:r w:rsidR="00674588" w:rsidRPr="00674588">
        <w:rPr>
          <w:rFonts w:ascii="Times New Roman" w:eastAsia="MS Gothic" w:hAnsi="Times New Roman" w:cs="Times New Roman"/>
          <w:sz w:val="24"/>
          <w:szCs w:val="24"/>
        </w:rPr>
        <w:t xml:space="preserve">- </w:t>
      </w:r>
      <w:r w:rsidR="00FA12A7" w:rsidRPr="00674588">
        <w:rPr>
          <w:rFonts w:ascii="Times New Roman" w:hAnsi="Times New Roman" w:cs="Times New Roman"/>
          <w:sz w:val="24"/>
          <w:szCs w:val="24"/>
        </w:rPr>
        <w:t>капельным</w:t>
      </w:r>
      <w:r w:rsidR="00674588" w:rsidRPr="00674588">
        <w:rPr>
          <w:rFonts w:ascii="Times New Roman" w:hAnsi="Times New Roman" w:cs="Times New Roman"/>
          <w:sz w:val="24"/>
          <w:szCs w:val="24"/>
        </w:rPr>
        <w:t xml:space="preserve"> </w:t>
      </w:r>
      <w:r w:rsidR="00FA12A7" w:rsidRPr="00674588">
        <w:rPr>
          <w:rFonts w:ascii="Times New Roman" w:hAnsi="Times New Roman" w:cs="Times New Roman"/>
          <w:sz w:val="24"/>
          <w:szCs w:val="24"/>
        </w:rPr>
        <w:t>и</w:t>
      </w:r>
      <w:r w:rsidR="00674588" w:rsidRPr="00674588">
        <w:rPr>
          <w:rFonts w:ascii="Times New Roman" w:hAnsi="Times New Roman" w:cs="Times New Roman"/>
          <w:sz w:val="24"/>
          <w:szCs w:val="24"/>
        </w:rPr>
        <w:t xml:space="preserve"> </w:t>
      </w:r>
      <w:r w:rsidR="00FA12A7" w:rsidRPr="00674588">
        <w:rPr>
          <w:rFonts w:ascii="Times New Roman" w:hAnsi="Times New Roman" w:cs="Times New Roman"/>
          <w:sz w:val="24"/>
          <w:szCs w:val="24"/>
        </w:rPr>
        <w:t>контактным</w:t>
      </w:r>
      <w:r w:rsidR="00674588" w:rsidRPr="00674588">
        <w:rPr>
          <w:rFonts w:ascii="Times New Roman" w:hAnsi="Times New Roman" w:cs="Times New Roman"/>
          <w:sz w:val="24"/>
          <w:szCs w:val="24"/>
        </w:rPr>
        <w:t xml:space="preserve"> </w:t>
      </w:r>
      <w:r w:rsidR="00FA12A7" w:rsidRPr="00674588">
        <w:rPr>
          <w:rFonts w:ascii="Times New Roman" w:hAnsi="Times New Roman" w:cs="Times New Roman"/>
          <w:sz w:val="24"/>
          <w:szCs w:val="24"/>
        </w:rPr>
        <w:t>путём. К этому прибавляются стресс от адаптации к новому ритму жизни и коварное осеннее похолодание — они, словно невидимые враги, сниж</w:t>
      </w:r>
      <w:bookmarkStart w:id="0" w:name="_GoBack"/>
      <w:bookmarkEnd w:id="0"/>
      <w:r w:rsidR="00FA12A7" w:rsidRPr="00674588">
        <w:rPr>
          <w:rFonts w:ascii="Times New Roman" w:hAnsi="Times New Roman" w:cs="Times New Roman"/>
          <w:sz w:val="24"/>
          <w:szCs w:val="24"/>
        </w:rPr>
        <w:t>ают защитные силы организма, делая его уязвимым перед натиском инфекций.</w:t>
      </w:r>
    </w:p>
    <w:p w:rsidR="00FA12A7" w:rsidRP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Профилактика этих недугов — не просто набор сухих рекомендаций, а настоящая крепость, возводимая из ежедневных привычек. Регулярное мытьё рук с мылом и обработка антисептиком, использование одноразовых салфеток при кашле и чихании, тщательное проветривание помещений, влажная уборка, избегание тесных контактов с </w:t>
      </w:r>
      <w:proofErr w:type="gramStart"/>
      <w:r w:rsidRPr="00674588">
        <w:rPr>
          <w:rFonts w:ascii="Times New Roman" w:hAnsi="Times New Roman" w:cs="Times New Roman"/>
          <w:sz w:val="24"/>
          <w:szCs w:val="24"/>
        </w:rPr>
        <w:t>заболевшими</w:t>
      </w:r>
      <w:proofErr w:type="gramEnd"/>
      <w:r w:rsidRPr="00674588">
        <w:rPr>
          <w:rFonts w:ascii="Times New Roman" w:hAnsi="Times New Roman" w:cs="Times New Roman"/>
          <w:sz w:val="24"/>
          <w:szCs w:val="24"/>
        </w:rPr>
        <w:t xml:space="preserve"> и своевременное обращение к врачу при первых тревожных симптомах — всё это кирпичики, из которых складывается надёжная защита организма.</w:t>
      </w:r>
    </w:p>
    <w:p w:rsid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Особое место в этой оборонительной стратегии занимает вакцинация от гриппа — словно щит, она формирует специфический иммунитет, существенно снижая вероятность заражения, облегчая течение болезни и предотвращая опасные осложнения. Оптимальный срок для прививки — сентябрь–октябрь, так как организму необходимо окрепнуть до подъёма сезонной заболеваемости, которая приходится на зимние месяцы. </w:t>
      </w:r>
    </w:p>
    <w:p w:rsidR="00FA12A7" w:rsidRP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Вакцинация не только оберегает отдельного человека, но и становится звеном в цепи коллективного иммунитета. </w:t>
      </w:r>
    </w:p>
    <w:p w:rsidR="00FA12A7" w:rsidRPr="00674588" w:rsidRDefault="00674588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Согласно рекомендациям врачей </w:t>
      </w:r>
      <w:r w:rsidR="00FA12A7" w:rsidRPr="00674588">
        <w:rPr>
          <w:rFonts w:ascii="Times New Roman" w:hAnsi="Times New Roman" w:cs="Times New Roman"/>
          <w:sz w:val="24"/>
          <w:szCs w:val="24"/>
        </w:rPr>
        <w:t xml:space="preserve">доказательной медицины, неотъемлемой частью укрепления организма является сбалансированное питание. </w:t>
      </w:r>
      <w:r w:rsidRPr="00674588">
        <w:rPr>
          <w:rFonts w:ascii="Times New Roman" w:hAnsi="Times New Roman" w:cs="Times New Roman"/>
          <w:sz w:val="24"/>
          <w:szCs w:val="24"/>
        </w:rPr>
        <w:t>В холодное время года в рационе</w:t>
      </w:r>
      <w:r w:rsidR="00FA12A7" w:rsidRPr="00674588">
        <w:rPr>
          <w:rFonts w:ascii="Times New Roman" w:hAnsi="Times New Roman" w:cs="Times New Roman"/>
          <w:sz w:val="24"/>
          <w:szCs w:val="24"/>
        </w:rPr>
        <w:t xml:space="preserve"> должны присутствовать источники полноценного белка — нежирное мясо, рыба, яйца, бобовые. Не менее важна и клетча</w:t>
      </w:r>
      <w:r w:rsidRPr="00674588">
        <w:rPr>
          <w:rFonts w:ascii="Times New Roman" w:hAnsi="Times New Roman" w:cs="Times New Roman"/>
          <w:sz w:val="24"/>
          <w:szCs w:val="24"/>
        </w:rPr>
        <w:t xml:space="preserve">тка из свежих сезонных овощей и фруктов. </w:t>
      </w:r>
      <w:r w:rsidR="00FA12A7" w:rsidRPr="00674588">
        <w:rPr>
          <w:rFonts w:ascii="Times New Roman" w:hAnsi="Times New Roman" w:cs="Times New Roman"/>
          <w:sz w:val="24"/>
          <w:szCs w:val="24"/>
        </w:rPr>
        <w:t>Щедрые дары природы, в которых в эту пору сконцентрировано богатство витаминов и полезных веществ: хрустящие яблоки, сочная тыква, терпкая клюква и ароматная рябина становятся не просто угощением, а настоящей опо</w:t>
      </w:r>
      <w:r w:rsidRPr="00674588">
        <w:rPr>
          <w:rFonts w:ascii="Times New Roman" w:hAnsi="Times New Roman" w:cs="Times New Roman"/>
          <w:sz w:val="24"/>
          <w:szCs w:val="24"/>
        </w:rPr>
        <w:t>рой для защитных сил организма.</w:t>
      </w:r>
    </w:p>
    <w:p w:rsidR="00674588" w:rsidRP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Особую ценность представляют продукты, богатые витаминами и микроэлементами. </w:t>
      </w:r>
    </w:p>
    <w:p w:rsidR="00674588" w:rsidRP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Цитрусовые, киви, болгарский перец и шиповник — настоящие кладовые витамина C. </w:t>
      </w:r>
    </w:p>
    <w:p w:rsidR="00674588" w:rsidRP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Жирная рыба и яичный желток поставляют витамин D. </w:t>
      </w:r>
    </w:p>
    <w:p w:rsidR="00674588" w:rsidRP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Орехи, семена и растительные масла — источники витамина E. А </w:t>
      </w:r>
    </w:p>
    <w:p w:rsidR="00FA12A7" w:rsidRPr="00674588" w:rsidRDefault="00674588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>П</w:t>
      </w:r>
      <w:r w:rsidR="00FA12A7" w:rsidRPr="00674588">
        <w:rPr>
          <w:rFonts w:ascii="Times New Roman" w:hAnsi="Times New Roman" w:cs="Times New Roman"/>
          <w:sz w:val="24"/>
          <w:szCs w:val="24"/>
        </w:rPr>
        <w:t xml:space="preserve">ечень, шпинат и </w:t>
      </w:r>
      <w:proofErr w:type="gramStart"/>
      <w:r w:rsidR="00FA12A7" w:rsidRPr="00674588">
        <w:rPr>
          <w:rFonts w:ascii="Times New Roman" w:hAnsi="Times New Roman" w:cs="Times New Roman"/>
          <w:sz w:val="24"/>
          <w:szCs w:val="24"/>
        </w:rPr>
        <w:t>бобовые</w:t>
      </w:r>
      <w:proofErr w:type="gramEnd"/>
      <w:r w:rsidRPr="00674588">
        <w:rPr>
          <w:rFonts w:ascii="Times New Roman" w:hAnsi="Times New Roman" w:cs="Times New Roman"/>
          <w:sz w:val="24"/>
          <w:szCs w:val="24"/>
        </w:rPr>
        <w:t xml:space="preserve"> </w:t>
      </w:r>
      <w:r w:rsidR="00FA12A7" w:rsidRPr="00674588">
        <w:rPr>
          <w:rFonts w:ascii="Times New Roman" w:hAnsi="Times New Roman" w:cs="Times New Roman"/>
          <w:sz w:val="24"/>
          <w:szCs w:val="24"/>
        </w:rPr>
        <w:t>богаты железом и цинком.</w:t>
      </w:r>
    </w:p>
    <w:p w:rsidR="00FA12A7" w:rsidRP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При этом врачи настойчиво напоминают: витамины лучше черпать из </w:t>
      </w:r>
      <w:r w:rsidR="002A687F">
        <w:rPr>
          <w:rFonts w:ascii="Times New Roman" w:hAnsi="Times New Roman" w:cs="Times New Roman"/>
          <w:sz w:val="24"/>
          <w:szCs w:val="24"/>
        </w:rPr>
        <w:t>цельных продуктов</w:t>
      </w:r>
      <w:r w:rsidRPr="00674588">
        <w:rPr>
          <w:rFonts w:ascii="Times New Roman" w:hAnsi="Times New Roman" w:cs="Times New Roman"/>
          <w:sz w:val="24"/>
          <w:szCs w:val="24"/>
        </w:rPr>
        <w:t>, а не из искусственных добавок — природа создала их в идеальной пропорции. Любые биологически активные добавки стоит принимать лишь после консультации со специалистом, чтобы не нарушить тонкий баланс, выстроенный самой жизнью.</w:t>
      </w:r>
    </w:p>
    <w:p w:rsidR="00674588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>Не менее значимы и другие столпы здоровья: полноценный сон, регулярная физическая активность и достаточное потреб</w:t>
      </w:r>
      <w:r w:rsidR="00674588" w:rsidRPr="00674588">
        <w:rPr>
          <w:rFonts w:ascii="Times New Roman" w:hAnsi="Times New Roman" w:cs="Times New Roman"/>
          <w:sz w:val="24"/>
          <w:szCs w:val="24"/>
        </w:rPr>
        <w:t xml:space="preserve">ление чистой воды. </w:t>
      </w:r>
    </w:p>
    <w:p w:rsidR="00674588" w:rsidRPr="00674588" w:rsidRDefault="00674588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 xml:space="preserve">Эти факторы, поддерживают </w:t>
      </w:r>
      <w:r w:rsidR="00FA12A7" w:rsidRPr="00674588">
        <w:rPr>
          <w:rFonts w:ascii="Times New Roman" w:hAnsi="Times New Roman" w:cs="Times New Roman"/>
          <w:sz w:val="24"/>
          <w:szCs w:val="24"/>
        </w:rPr>
        <w:t>устойчивость организма к инфекциям и помогают сохранять ясность ума и бодрость духа в напряжённый пе</w:t>
      </w:r>
      <w:r w:rsidR="000B0CD2">
        <w:rPr>
          <w:rFonts w:ascii="Times New Roman" w:hAnsi="Times New Roman" w:cs="Times New Roman"/>
          <w:sz w:val="24"/>
          <w:szCs w:val="24"/>
        </w:rPr>
        <w:t>риод учёбы или работы.</w:t>
      </w:r>
    </w:p>
    <w:p w:rsidR="00443F56" w:rsidRDefault="00FA12A7" w:rsidP="00FA12A7">
      <w:pPr>
        <w:rPr>
          <w:rFonts w:ascii="Times New Roman" w:hAnsi="Times New Roman" w:cs="Times New Roman"/>
          <w:sz w:val="24"/>
          <w:szCs w:val="24"/>
        </w:rPr>
      </w:pPr>
      <w:r w:rsidRPr="00674588">
        <w:rPr>
          <w:rFonts w:ascii="Times New Roman" w:hAnsi="Times New Roman" w:cs="Times New Roman"/>
          <w:sz w:val="24"/>
          <w:szCs w:val="24"/>
        </w:rPr>
        <w:t>Ведь крепкий иммунитет — это не просто отсутствие болезней, а способность жить полноценно, встречая каждый день с энергией и оптимизмом</w:t>
      </w:r>
      <w:r w:rsidR="00674588" w:rsidRPr="00674588">
        <w:rPr>
          <w:rFonts w:ascii="Times New Roman" w:hAnsi="Times New Roman" w:cs="Times New Roman"/>
          <w:sz w:val="24"/>
          <w:szCs w:val="24"/>
        </w:rPr>
        <w:t>.</w:t>
      </w:r>
    </w:p>
    <w:p w:rsidR="0070466A" w:rsidRPr="00674588" w:rsidRDefault="0070466A" w:rsidP="00FA1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ФФБУЗ «Центр гигиены и эпидемиологии в Саратовской области в Балаковском, Вольском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Пугачевском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районах»</w:t>
      </w:r>
    </w:p>
    <w:sectPr w:rsidR="0070466A" w:rsidRPr="00674588" w:rsidSect="00611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1278B"/>
    <w:rsid w:val="0008397F"/>
    <w:rsid w:val="000B0CD2"/>
    <w:rsid w:val="0016351C"/>
    <w:rsid w:val="002A687F"/>
    <w:rsid w:val="00443F56"/>
    <w:rsid w:val="00540D81"/>
    <w:rsid w:val="00611606"/>
    <w:rsid w:val="00674588"/>
    <w:rsid w:val="0070466A"/>
    <w:rsid w:val="00984F3A"/>
    <w:rsid w:val="00D1278B"/>
    <w:rsid w:val="00E1270C"/>
    <w:rsid w:val="00FA1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5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dcterms:created xsi:type="dcterms:W3CDTF">2026-09-03T08:00:00Z</dcterms:created>
  <dcterms:modified xsi:type="dcterms:W3CDTF">2026-09-03T11:16:00Z</dcterms:modified>
</cp:coreProperties>
</file>