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6FB" w:rsidRPr="00C303EA" w:rsidRDefault="00C303EA" w:rsidP="00E036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Налогоплательщики смогут получить консультации в мобильных офисах в ноябре</w:t>
      </w:r>
    </w:p>
    <w:p w:rsidR="00E0366D" w:rsidRPr="00E0366D" w:rsidRDefault="00E0366D" w:rsidP="00E036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366D" w:rsidRPr="00E0366D" w:rsidRDefault="00E0366D" w:rsidP="00E0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66D">
        <w:rPr>
          <w:rFonts w:ascii="Times New Roman" w:hAnsi="Times New Roman" w:cs="Times New Roman"/>
          <w:sz w:val="28"/>
          <w:szCs w:val="28"/>
        </w:rPr>
        <w:t>Сотрудники налоговых органов Саратовской области в ноябре текущего года проведут прием налогоплательщиков в мобильных офисах.</w:t>
      </w:r>
    </w:p>
    <w:p w:rsidR="00E0366D" w:rsidRPr="00E0366D" w:rsidRDefault="00E0366D" w:rsidP="00E0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66D">
        <w:rPr>
          <w:rFonts w:ascii="Times New Roman" w:hAnsi="Times New Roman" w:cs="Times New Roman"/>
          <w:sz w:val="28"/>
          <w:szCs w:val="28"/>
        </w:rPr>
        <w:t xml:space="preserve">Граждане смогут получить консультацию по актуальным вопросам и подключиться к личному кабинету налогоплательщика для физических лиц. При себе необходимо иметь документ, удостоверяющий личность. </w:t>
      </w:r>
    </w:p>
    <w:p w:rsidR="00E0366D" w:rsidRPr="00E0366D" w:rsidRDefault="00E0366D" w:rsidP="00E0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66D">
        <w:rPr>
          <w:rFonts w:ascii="Times New Roman" w:hAnsi="Times New Roman" w:cs="Times New Roman"/>
          <w:sz w:val="28"/>
          <w:szCs w:val="28"/>
        </w:rPr>
        <w:t xml:space="preserve">С местом размещения и датой приема в мобильных офисах всех территориальных налоговых органов можно ознакомиться </w:t>
      </w:r>
      <w:r w:rsidR="004E5696" w:rsidRPr="004E5696">
        <w:rPr>
          <w:rFonts w:ascii="Times New Roman" w:hAnsi="Times New Roman" w:cs="Times New Roman"/>
          <w:b/>
          <w:sz w:val="28"/>
          <w:szCs w:val="28"/>
          <w:u w:val="single"/>
        </w:rPr>
        <w:t>в прикрепленном документе</w:t>
      </w:r>
      <w:r w:rsidRPr="00E0366D">
        <w:rPr>
          <w:rFonts w:ascii="Times New Roman" w:hAnsi="Times New Roman" w:cs="Times New Roman"/>
          <w:sz w:val="28"/>
          <w:szCs w:val="28"/>
        </w:rPr>
        <w:t>.</w:t>
      </w:r>
    </w:p>
    <w:p w:rsidR="00E0366D" w:rsidRPr="00E0366D" w:rsidRDefault="00E0366D" w:rsidP="00E0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66D">
        <w:rPr>
          <w:rFonts w:ascii="Times New Roman" w:hAnsi="Times New Roman" w:cs="Times New Roman"/>
          <w:sz w:val="28"/>
          <w:szCs w:val="28"/>
        </w:rPr>
        <w:t>Специалисты и</w:t>
      </w:r>
      <w:bookmarkStart w:id="0" w:name="_GoBack"/>
      <w:bookmarkEnd w:id="0"/>
      <w:r w:rsidRPr="00E0366D">
        <w:rPr>
          <w:rFonts w:ascii="Times New Roman" w:hAnsi="Times New Roman" w:cs="Times New Roman"/>
          <w:sz w:val="28"/>
          <w:szCs w:val="28"/>
        </w:rPr>
        <w:t>нспекции проконсультируют по вопросам:</w:t>
      </w:r>
    </w:p>
    <w:p w:rsidR="00E0366D" w:rsidRPr="00E0366D" w:rsidRDefault="00E0366D" w:rsidP="00E0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66D">
        <w:rPr>
          <w:rFonts w:ascii="Times New Roman" w:hAnsi="Times New Roman" w:cs="Times New Roman"/>
          <w:sz w:val="28"/>
          <w:szCs w:val="28"/>
        </w:rPr>
        <w:t>- получения уведомлений на уплату имущественных налогов;</w:t>
      </w:r>
    </w:p>
    <w:p w:rsidR="00E0366D" w:rsidRPr="00E0366D" w:rsidRDefault="00E0366D" w:rsidP="00E0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66D">
        <w:rPr>
          <w:rFonts w:ascii="Times New Roman" w:hAnsi="Times New Roman" w:cs="Times New Roman"/>
          <w:sz w:val="28"/>
          <w:szCs w:val="28"/>
        </w:rPr>
        <w:t>- порядка исчисления и уплаты налогов;</w:t>
      </w:r>
    </w:p>
    <w:p w:rsidR="00E0366D" w:rsidRPr="00E0366D" w:rsidRDefault="00E0366D" w:rsidP="00E0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66D">
        <w:rPr>
          <w:rFonts w:ascii="Times New Roman" w:hAnsi="Times New Roman" w:cs="Times New Roman"/>
          <w:sz w:val="28"/>
          <w:szCs w:val="28"/>
        </w:rPr>
        <w:t>- порядка уплаты задолженности;</w:t>
      </w:r>
    </w:p>
    <w:p w:rsidR="00E0366D" w:rsidRPr="00E0366D" w:rsidRDefault="00E0366D" w:rsidP="00E0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66D">
        <w:rPr>
          <w:rFonts w:ascii="Times New Roman" w:hAnsi="Times New Roman" w:cs="Times New Roman"/>
          <w:sz w:val="28"/>
          <w:szCs w:val="28"/>
        </w:rPr>
        <w:t>- получения доступа к сервису ФНС России «Личный кабинет налогоплательщика для физических лиц»;</w:t>
      </w:r>
    </w:p>
    <w:p w:rsidR="00E0366D" w:rsidRPr="00E0366D" w:rsidRDefault="00E0366D" w:rsidP="00E0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66D">
        <w:rPr>
          <w:rFonts w:ascii="Times New Roman" w:hAnsi="Times New Roman" w:cs="Times New Roman"/>
          <w:sz w:val="28"/>
          <w:szCs w:val="28"/>
        </w:rPr>
        <w:t>- функциональных возможностей электронных сервисов налоговой службы.</w:t>
      </w:r>
    </w:p>
    <w:p w:rsidR="00E0366D" w:rsidRPr="00E0366D" w:rsidRDefault="00E0366D" w:rsidP="00E0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66D">
        <w:rPr>
          <w:rFonts w:ascii="Times New Roman" w:hAnsi="Times New Roman" w:cs="Times New Roman"/>
          <w:sz w:val="28"/>
          <w:szCs w:val="28"/>
        </w:rPr>
        <w:t xml:space="preserve">Кроме того, специалисты расскажут о порядке предоставления физическим лицам льгот по имущественным налогам. Самостоятельно </w:t>
      </w:r>
      <w:r w:rsidR="00C303EA">
        <w:rPr>
          <w:rFonts w:ascii="Times New Roman" w:hAnsi="Times New Roman" w:cs="Times New Roman"/>
          <w:sz w:val="28"/>
          <w:szCs w:val="28"/>
        </w:rPr>
        <w:t>проверить</w:t>
      </w:r>
      <w:r w:rsidRPr="00E0366D">
        <w:rPr>
          <w:rFonts w:ascii="Times New Roman" w:hAnsi="Times New Roman" w:cs="Times New Roman"/>
          <w:sz w:val="28"/>
          <w:szCs w:val="28"/>
        </w:rPr>
        <w:t xml:space="preserve"> право на льготу, поможет сервис «</w:t>
      </w:r>
      <w:r w:rsidRPr="00E0366D">
        <w:rPr>
          <w:rFonts w:ascii="Times New Roman" w:hAnsi="Times New Roman" w:cs="Times New Roman"/>
          <w:sz w:val="28"/>
          <w:szCs w:val="28"/>
          <w:u w:val="single"/>
        </w:rPr>
        <w:t>Справочная информация о ставках и льготах по имущественным налогам</w:t>
      </w:r>
      <w:r w:rsidRPr="00E0366D">
        <w:rPr>
          <w:rFonts w:ascii="Times New Roman" w:hAnsi="Times New Roman" w:cs="Times New Roman"/>
          <w:sz w:val="28"/>
          <w:szCs w:val="28"/>
        </w:rPr>
        <w:t>». Для поиска данных пользователю необходимо выбрать вид налога, налоговый период, регион и муниципальное образование.</w:t>
      </w:r>
    </w:p>
    <w:p w:rsidR="00E0366D" w:rsidRDefault="00C303EA" w:rsidP="00E0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0366D" w:rsidRPr="00E0366D">
        <w:rPr>
          <w:rFonts w:ascii="Times New Roman" w:hAnsi="Times New Roman" w:cs="Times New Roman"/>
          <w:sz w:val="28"/>
          <w:szCs w:val="28"/>
        </w:rPr>
        <w:t xml:space="preserve">одробнее о просветительских мероприятиях в налоговых инспекциях Саратовской области можно </w:t>
      </w:r>
      <w:r>
        <w:rPr>
          <w:rFonts w:ascii="Times New Roman" w:hAnsi="Times New Roman" w:cs="Times New Roman"/>
          <w:sz w:val="28"/>
          <w:szCs w:val="28"/>
        </w:rPr>
        <w:t xml:space="preserve">узнать </w:t>
      </w:r>
      <w:r w:rsidR="00E0366D" w:rsidRPr="00E0366D">
        <w:rPr>
          <w:rFonts w:ascii="Times New Roman" w:hAnsi="Times New Roman" w:cs="Times New Roman"/>
          <w:sz w:val="28"/>
          <w:szCs w:val="28"/>
        </w:rPr>
        <w:t>в разделе «</w:t>
      </w:r>
      <w:r w:rsidR="00E0366D" w:rsidRPr="00E0366D">
        <w:rPr>
          <w:rFonts w:ascii="Times New Roman" w:hAnsi="Times New Roman" w:cs="Times New Roman"/>
          <w:sz w:val="28"/>
          <w:szCs w:val="28"/>
          <w:u w:val="single"/>
        </w:rPr>
        <w:t>Графики публичного информирования налогоплательщиков</w:t>
      </w:r>
      <w:r w:rsidR="00E0366D" w:rsidRPr="00E0366D">
        <w:rPr>
          <w:rFonts w:ascii="Times New Roman" w:hAnsi="Times New Roman" w:cs="Times New Roman"/>
          <w:sz w:val="28"/>
          <w:szCs w:val="28"/>
        </w:rPr>
        <w:t>» на официальном сайте ФНС России.</w:t>
      </w:r>
    </w:p>
    <w:p w:rsidR="00E0366D" w:rsidRDefault="00E0366D" w:rsidP="00E03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366D" w:rsidRPr="00E0366D" w:rsidRDefault="00E0366D" w:rsidP="00E0366D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0366D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E0366D" w:rsidRPr="00E0366D" w:rsidSect="009B72B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66D"/>
    <w:rsid w:val="00114350"/>
    <w:rsid w:val="004E5696"/>
    <w:rsid w:val="00555119"/>
    <w:rsid w:val="009B72BD"/>
    <w:rsid w:val="00C303EA"/>
    <w:rsid w:val="00CB26FB"/>
    <w:rsid w:val="00E0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1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7</cp:revision>
  <dcterms:created xsi:type="dcterms:W3CDTF">2026-10-28T06:44:00Z</dcterms:created>
  <dcterms:modified xsi:type="dcterms:W3CDTF">2026-10-30T11:41:00Z</dcterms:modified>
</cp:coreProperties>
</file>