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61" w:rsidRPr="00DC3556" w:rsidRDefault="00682561" w:rsidP="00682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5710" w:rsidRPr="00DC3556" w:rsidRDefault="00447A67" w:rsidP="00F00328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56">
        <w:rPr>
          <w:rFonts w:ascii="Times New Roman" w:hAnsi="Times New Roman" w:cs="Times New Roman"/>
          <w:b/>
          <w:sz w:val="28"/>
          <w:szCs w:val="28"/>
        </w:rPr>
        <w:t>Управление напоминает</w:t>
      </w:r>
      <w:r w:rsidR="008C0C3C">
        <w:rPr>
          <w:rFonts w:ascii="Times New Roman" w:hAnsi="Times New Roman" w:cs="Times New Roman"/>
          <w:b/>
          <w:sz w:val="28"/>
          <w:szCs w:val="28"/>
        </w:rPr>
        <w:t>, что за непредставление уведомлений</w:t>
      </w:r>
      <w:r w:rsidR="00863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038">
        <w:rPr>
          <w:rFonts w:ascii="Times New Roman" w:hAnsi="Times New Roman" w:cs="Times New Roman"/>
          <w:b/>
          <w:sz w:val="28"/>
          <w:szCs w:val="28"/>
        </w:rPr>
        <w:br/>
        <w:t>по КИК следуют штрафные санкции</w:t>
      </w:r>
    </w:p>
    <w:p w:rsidR="00290657" w:rsidRPr="00F00328" w:rsidRDefault="00290657" w:rsidP="00F003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28">
        <w:rPr>
          <w:rFonts w:ascii="Times New Roman" w:hAnsi="Times New Roman" w:cs="Times New Roman"/>
          <w:sz w:val="28"/>
          <w:szCs w:val="28"/>
        </w:rPr>
        <w:t xml:space="preserve">Управление ФНС России по Саратовской области информирует, что в соответствии с </w:t>
      </w:r>
      <w:proofErr w:type="spellStart"/>
      <w:r w:rsidRPr="004F528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4F5288">
        <w:rPr>
          <w:rFonts w:ascii="Times New Roman" w:hAnsi="Times New Roman" w:cs="Times New Roman"/>
          <w:sz w:val="28"/>
          <w:szCs w:val="28"/>
          <w:u w:val="single"/>
        </w:rPr>
        <w:t>. 2 п. 1 ст. 25.14 НК РФ</w:t>
      </w:r>
      <w:r w:rsidRPr="00F00328">
        <w:rPr>
          <w:rFonts w:ascii="Times New Roman" w:hAnsi="Times New Roman" w:cs="Times New Roman"/>
          <w:sz w:val="28"/>
          <w:szCs w:val="28"/>
        </w:rPr>
        <w:t xml:space="preserve">  </w:t>
      </w:r>
      <w:r w:rsidR="004F5288">
        <w:rPr>
          <w:rFonts w:ascii="Times New Roman" w:hAnsi="Times New Roman" w:cs="Times New Roman"/>
          <w:sz w:val="28"/>
          <w:szCs w:val="28"/>
        </w:rPr>
        <w:t>у</w:t>
      </w:r>
      <w:r w:rsidRPr="00F00328">
        <w:rPr>
          <w:rFonts w:ascii="Times New Roman" w:hAnsi="Times New Roman" w:cs="Times New Roman"/>
          <w:sz w:val="28"/>
          <w:szCs w:val="28"/>
        </w:rPr>
        <w:t>ведомление о КИК обязаны подавать резиденты РФ - физические лица, которые признаются контролирующими лицами иностранных компаний (КИК).</w:t>
      </w:r>
    </w:p>
    <w:p w:rsidR="004F5288" w:rsidRDefault="00290657" w:rsidP="004F5288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28">
        <w:rPr>
          <w:rFonts w:ascii="Times New Roman" w:hAnsi="Times New Roman" w:cs="Times New Roman"/>
          <w:sz w:val="28"/>
          <w:szCs w:val="28"/>
        </w:rPr>
        <w:t>Уведомление о КИК нужно представить, даже если:</w:t>
      </w:r>
    </w:p>
    <w:p w:rsidR="004F5288" w:rsidRDefault="00290657" w:rsidP="004F5288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28">
        <w:rPr>
          <w:rFonts w:ascii="Times New Roman" w:hAnsi="Times New Roman" w:cs="Times New Roman"/>
          <w:sz w:val="28"/>
          <w:szCs w:val="28"/>
        </w:rPr>
        <w:t>- КИК не получила прибыли;</w:t>
      </w:r>
    </w:p>
    <w:p w:rsidR="004F5288" w:rsidRDefault="00290657" w:rsidP="00F00328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28">
        <w:rPr>
          <w:rFonts w:ascii="Times New Roman" w:hAnsi="Times New Roman" w:cs="Times New Roman"/>
          <w:sz w:val="28"/>
          <w:szCs w:val="28"/>
        </w:rPr>
        <w:t>- прибыль КИК освобождена от налогообложения. Вместе с уведомлением представляются документы, подтверждающие освобождение;</w:t>
      </w:r>
    </w:p>
    <w:p w:rsidR="00816913" w:rsidRDefault="00290657" w:rsidP="004F5288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28">
        <w:rPr>
          <w:rFonts w:ascii="Times New Roman" w:hAnsi="Times New Roman" w:cs="Times New Roman"/>
          <w:sz w:val="28"/>
          <w:szCs w:val="28"/>
        </w:rPr>
        <w:t>- физлицо перешло на уплату НДФЛ с фиксированной прибыли КИК.</w:t>
      </w:r>
      <w:r w:rsidR="004F5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913" w:rsidRDefault="00290657" w:rsidP="004F5288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28">
        <w:rPr>
          <w:rFonts w:ascii="Times New Roman" w:hAnsi="Times New Roman" w:cs="Times New Roman"/>
          <w:sz w:val="28"/>
          <w:szCs w:val="28"/>
        </w:rPr>
        <w:t xml:space="preserve">Физические лица вместе с </w:t>
      </w:r>
      <w:r w:rsidR="00B12BF2">
        <w:rPr>
          <w:rFonts w:ascii="Times New Roman" w:hAnsi="Times New Roman" w:cs="Times New Roman"/>
          <w:sz w:val="28"/>
          <w:szCs w:val="28"/>
        </w:rPr>
        <w:t>у</w:t>
      </w:r>
      <w:r w:rsidRPr="00F00328">
        <w:rPr>
          <w:rFonts w:ascii="Times New Roman" w:hAnsi="Times New Roman" w:cs="Times New Roman"/>
          <w:sz w:val="28"/>
          <w:szCs w:val="28"/>
        </w:rPr>
        <w:t>ведомлением о КИК представляют следующие документы:</w:t>
      </w:r>
    </w:p>
    <w:p w:rsidR="00816913" w:rsidRDefault="00290657" w:rsidP="004F5288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28">
        <w:rPr>
          <w:rFonts w:ascii="Times New Roman" w:hAnsi="Times New Roman" w:cs="Times New Roman"/>
          <w:sz w:val="28"/>
          <w:szCs w:val="28"/>
        </w:rPr>
        <w:t>- финансовую отчетность КИК за финансовый год (по закону страны, где находится иностранная организация). Если нет возможности ее подать, контролирующее лицо вправе представить иные документы, подт</w:t>
      </w:r>
      <w:r w:rsidR="00816913">
        <w:rPr>
          <w:rFonts w:ascii="Times New Roman" w:hAnsi="Times New Roman" w:cs="Times New Roman"/>
          <w:sz w:val="28"/>
          <w:szCs w:val="28"/>
        </w:rPr>
        <w:t>верждающие прибыль (убытки) КИК</w:t>
      </w:r>
      <w:r w:rsidRPr="00F00328">
        <w:rPr>
          <w:rFonts w:ascii="Times New Roman" w:hAnsi="Times New Roman" w:cs="Times New Roman"/>
          <w:sz w:val="28"/>
          <w:szCs w:val="28"/>
        </w:rPr>
        <w:t>;</w:t>
      </w:r>
    </w:p>
    <w:p w:rsidR="00290657" w:rsidRPr="00F00328" w:rsidRDefault="00290657" w:rsidP="004F5288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28">
        <w:rPr>
          <w:rFonts w:ascii="Times New Roman" w:hAnsi="Times New Roman" w:cs="Times New Roman"/>
          <w:sz w:val="28"/>
          <w:szCs w:val="28"/>
        </w:rPr>
        <w:t>- аудиторское заключение о финансовой отчетности КИК, если аудит для нее обязателен или проведен добровольно.</w:t>
      </w:r>
    </w:p>
    <w:p w:rsidR="00AD701A" w:rsidRPr="00F00328" w:rsidRDefault="00AD701A" w:rsidP="00F003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28">
        <w:rPr>
          <w:rFonts w:ascii="Times New Roman" w:hAnsi="Times New Roman" w:cs="Times New Roman"/>
          <w:sz w:val="28"/>
          <w:szCs w:val="28"/>
        </w:rPr>
        <w:t xml:space="preserve">При этом документы, подтверждающие расчет прибыли (убыток) контролируемой иностранной компании, подлежат переводу на русский язык в части, необходимой для подтверждения расчета прибыли (убытка) контролируемой иностранной компании. </w:t>
      </w:r>
    </w:p>
    <w:p w:rsidR="00AD701A" w:rsidRPr="00F00328" w:rsidRDefault="00AD701A" w:rsidP="008630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28">
        <w:rPr>
          <w:rFonts w:ascii="Times New Roman" w:hAnsi="Times New Roman" w:cs="Times New Roman"/>
          <w:sz w:val="28"/>
          <w:szCs w:val="28"/>
        </w:rPr>
        <w:t xml:space="preserve">За непредставление </w:t>
      </w:r>
      <w:r w:rsidR="001B5DB0">
        <w:rPr>
          <w:rFonts w:ascii="Times New Roman" w:hAnsi="Times New Roman" w:cs="Times New Roman"/>
          <w:sz w:val="28"/>
          <w:szCs w:val="28"/>
        </w:rPr>
        <w:t>у</w:t>
      </w:r>
      <w:r w:rsidRPr="00F00328">
        <w:rPr>
          <w:rFonts w:ascii="Times New Roman" w:hAnsi="Times New Roman" w:cs="Times New Roman"/>
          <w:sz w:val="28"/>
          <w:szCs w:val="28"/>
        </w:rPr>
        <w:t xml:space="preserve">ведомления в установленный срок или представление </w:t>
      </w:r>
      <w:r w:rsidR="001B5DB0">
        <w:rPr>
          <w:rFonts w:ascii="Times New Roman" w:hAnsi="Times New Roman" w:cs="Times New Roman"/>
          <w:sz w:val="28"/>
          <w:szCs w:val="28"/>
        </w:rPr>
        <w:t>у</w:t>
      </w:r>
      <w:r w:rsidRPr="00F00328">
        <w:rPr>
          <w:rFonts w:ascii="Times New Roman" w:hAnsi="Times New Roman" w:cs="Times New Roman"/>
          <w:sz w:val="28"/>
          <w:szCs w:val="28"/>
        </w:rPr>
        <w:t>ведомления о КИК, содержащие недостоверные сведения о КИК наступает ответственность в виде штрафа 500 000 рублей по каждой КИК, сведения о которой не поданы или являются недостоверными.</w:t>
      </w:r>
    </w:p>
    <w:p w:rsidR="00B00CC4" w:rsidRPr="00DC3556" w:rsidRDefault="00315F13" w:rsidP="008630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556">
        <w:rPr>
          <w:rFonts w:ascii="Times New Roman" w:hAnsi="Times New Roman" w:cs="Times New Roman"/>
          <w:sz w:val="28"/>
          <w:szCs w:val="28"/>
        </w:rPr>
        <w:t>Подробная информация, касающаяся контролируемых иностранных компаний, размещена в разделе «</w:t>
      </w:r>
      <w:hyperlink r:id="rId7" w:tgtFrame="_blank" w:history="1">
        <w:r w:rsidRPr="00DC35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Контролирующие лица и контролируемые иностранные компании</w:t>
        </w:r>
      </w:hyperlink>
      <w:r w:rsidRPr="00DC3556">
        <w:rPr>
          <w:rFonts w:ascii="Times New Roman" w:hAnsi="Times New Roman" w:cs="Times New Roman"/>
          <w:sz w:val="28"/>
          <w:szCs w:val="28"/>
        </w:rPr>
        <w:t>» на официальном сайте ФНС России.</w:t>
      </w:r>
    </w:p>
    <w:p w:rsidR="005C0959" w:rsidRPr="00DC3556" w:rsidRDefault="005C0959" w:rsidP="00E54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959" w:rsidRPr="00DC3556" w:rsidRDefault="00682561" w:rsidP="0068256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C3556">
        <w:rPr>
          <w:rFonts w:ascii="Times New Roman" w:hAnsi="Times New Roman" w:cs="Times New Roman"/>
          <w:i/>
          <w:sz w:val="28"/>
          <w:szCs w:val="28"/>
        </w:rPr>
        <w:t>УФНС России по Саратовской области</w:t>
      </w:r>
    </w:p>
    <w:sectPr w:rsidR="005C0959" w:rsidRPr="00DC3556" w:rsidSect="00863038">
      <w:pgSz w:w="11906" w:h="16838"/>
      <w:pgMar w:top="568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BBF"/>
    <w:multiLevelType w:val="multilevel"/>
    <w:tmpl w:val="1F2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275FB"/>
    <w:multiLevelType w:val="hybridMultilevel"/>
    <w:tmpl w:val="C2060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FF48BB"/>
    <w:multiLevelType w:val="multilevel"/>
    <w:tmpl w:val="005A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64A30"/>
    <w:multiLevelType w:val="multilevel"/>
    <w:tmpl w:val="8FA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42B72"/>
    <w:multiLevelType w:val="multilevel"/>
    <w:tmpl w:val="C20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2517FD"/>
    <w:multiLevelType w:val="multilevel"/>
    <w:tmpl w:val="E344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C435A2"/>
    <w:multiLevelType w:val="multilevel"/>
    <w:tmpl w:val="9FCE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2322D"/>
    <w:rsid w:val="00024183"/>
    <w:rsid w:val="00027143"/>
    <w:rsid w:val="000325BD"/>
    <w:rsid w:val="0003421A"/>
    <w:rsid w:val="000351E2"/>
    <w:rsid w:val="00064109"/>
    <w:rsid w:val="000730DC"/>
    <w:rsid w:val="000C3049"/>
    <w:rsid w:val="000F0CB9"/>
    <w:rsid w:val="000F3458"/>
    <w:rsid w:val="000F34D9"/>
    <w:rsid w:val="00111D76"/>
    <w:rsid w:val="00130BA7"/>
    <w:rsid w:val="00132DF9"/>
    <w:rsid w:val="001517F1"/>
    <w:rsid w:val="00162A40"/>
    <w:rsid w:val="00175705"/>
    <w:rsid w:val="00193BED"/>
    <w:rsid w:val="001A733D"/>
    <w:rsid w:val="001B5DB0"/>
    <w:rsid w:val="001C0A22"/>
    <w:rsid w:val="001C561E"/>
    <w:rsid w:val="001F503C"/>
    <w:rsid w:val="00210C07"/>
    <w:rsid w:val="00210E1E"/>
    <w:rsid w:val="00212AB0"/>
    <w:rsid w:val="002259EA"/>
    <w:rsid w:val="00231495"/>
    <w:rsid w:val="00231FEC"/>
    <w:rsid w:val="002426C3"/>
    <w:rsid w:val="00245D49"/>
    <w:rsid w:val="00252038"/>
    <w:rsid w:val="002554A4"/>
    <w:rsid w:val="00286F53"/>
    <w:rsid w:val="00290657"/>
    <w:rsid w:val="002A0500"/>
    <w:rsid w:val="002C2274"/>
    <w:rsid w:val="002D72B7"/>
    <w:rsid w:val="002E7B97"/>
    <w:rsid w:val="002F774D"/>
    <w:rsid w:val="00315F13"/>
    <w:rsid w:val="00317EC6"/>
    <w:rsid w:val="00320B7F"/>
    <w:rsid w:val="00335710"/>
    <w:rsid w:val="003404D7"/>
    <w:rsid w:val="00360F32"/>
    <w:rsid w:val="003772E3"/>
    <w:rsid w:val="0039226E"/>
    <w:rsid w:val="003A146D"/>
    <w:rsid w:val="003B7009"/>
    <w:rsid w:val="003B775B"/>
    <w:rsid w:val="003F1B3C"/>
    <w:rsid w:val="00447A67"/>
    <w:rsid w:val="00451FBD"/>
    <w:rsid w:val="00465B50"/>
    <w:rsid w:val="0048423E"/>
    <w:rsid w:val="004877F9"/>
    <w:rsid w:val="00497F84"/>
    <w:rsid w:val="004A490E"/>
    <w:rsid w:val="004A6FA1"/>
    <w:rsid w:val="004B71F2"/>
    <w:rsid w:val="004C0831"/>
    <w:rsid w:val="004D568D"/>
    <w:rsid w:val="004D7528"/>
    <w:rsid w:val="004E1215"/>
    <w:rsid w:val="004E6758"/>
    <w:rsid w:val="004F49E2"/>
    <w:rsid w:val="004F5288"/>
    <w:rsid w:val="00505171"/>
    <w:rsid w:val="0051040D"/>
    <w:rsid w:val="00515E4D"/>
    <w:rsid w:val="005229BD"/>
    <w:rsid w:val="0053151A"/>
    <w:rsid w:val="005347A5"/>
    <w:rsid w:val="00537239"/>
    <w:rsid w:val="00537484"/>
    <w:rsid w:val="00544B04"/>
    <w:rsid w:val="00546A46"/>
    <w:rsid w:val="00563958"/>
    <w:rsid w:val="005645DC"/>
    <w:rsid w:val="005671DD"/>
    <w:rsid w:val="00575B2C"/>
    <w:rsid w:val="005826D8"/>
    <w:rsid w:val="00585E1D"/>
    <w:rsid w:val="005A30A9"/>
    <w:rsid w:val="005C0959"/>
    <w:rsid w:val="005F0B44"/>
    <w:rsid w:val="00602BF2"/>
    <w:rsid w:val="00604F00"/>
    <w:rsid w:val="00606236"/>
    <w:rsid w:val="00616562"/>
    <w:rsid w:val="006311CE"/>
    <w:rsid w:val="00672F80"/>
    <w:rsid w:val="00682561"/>
    <w:rsid w:val="0069098E"/>
    <w:rsid w:val="0069391E"/>
    <w:rsid w:val="006C7B76"/>
    <w:rsid w:val="006D0CBF"/>
    <w:rsid w:val="006D4935"/>
    <w:rsid w:val="006E36E7"/>
    <w:rsid w:val="00700907"/>
    <w:rsid w:val="00701863"/>
    <w:rsid w:val="00757F68"/>
    <w:rsid w:val="00776D61"/>
    <w:rsid w:val="007918F9"/>
    <w:rsid w:val="007A02EF"/>
    <w:rsid w:val="007B6D37"/>
    <w:rsid w:val="007C4F5B"/>
    <w:rsid w:val="007D0C85"/>
    <w:rsid w:val="007E0BA5"/>
    <w:rsid w:val="00810CDD"/>
    <w:rsid w:val="00816913"/>
    <w:rsid w:val="00837955"/>
    <w:rsid w:val="008466B8"/>
    <w:rsid w:val="008536A2"/>
    <w:rsid w:val="00863038"/>
    <w:rsid w:val="00883DBF"/>
    <w:rsid w:val="008872AC"/>
    <w:rsid w:val="008B047A"/>
    <w:rsid w:val="008C0C3C"/>
    <w:rsid w:val="008D5C17"/>
    <w:rsid w:val="008E01EC"/>
    <w:rsid w:val="008E26AD"/>
    <w:rsid w:val="009328BD"/>
    <w:rsid w:val="00936D00"/>
    <w:rsid w:val="00941340"/>
    <w:rsid w:val="00943071"/>
    <w:rsid w:val="009A2A8C"/>
    <w:rsid w:val="009B2B0E"/>
    <w:rsid w:val="009B2F5E"/>
    <w:rsid w:val="009D5F01"/>
    <w:rsid w:val="009E225E"/>
    <w:rsid w:val="00A00E1E"/>
    <w:rsid w:val="00A069E9"/>
    <w:rsid w:val="00A14B73"/>
    <w:rsid w:val="00A331FA"/>
    <w:rsid w:val="00A36AB3"/>
    <w:rsid w:val="00A47508"/>
    <w:rsid w:val="00A5272A"/>
    <w:rsid w:val="00AB4C50"/>
    <w:rsid w:val="00AC2B9C"/>
    <w:rsid w:val="00AC3B3D"/>
    <w:rsid w:val="00AC77EA"/>
    <w:rsid w:val="00AD701A"/>
    <w:rsid w:val="00AD7021"/>
    <w:rsid w:val="00AF2CC6"/>
    <w:rsid w:val="00B00CC4"/>
    <w:rsid w:val="00B12BF2"/>
    <w:rsid w:val="00B21E79"/>
    <w:rsid w:val="00B3452F"/>
    <w:rsid w:val="00B346C8"/>
    <w:rsid w:val="00B45A83"/>
    <w:rsid w:val="00B52551"/>
    <w:rsid w:val="00B54DF2"/>
    <w:rsid w:val="00B75A05"/>
    <w:rsid w:val="00B95988"/>
    <w:rsid w:val="00BA19F1"/>
    <w:rsid w:val="00BB6BFD"/>
    <w:rsid w:val="00BC615E"/>
    <w:rsid w:val="00BD1931"/>
    <w:rsid w:val="00BE07B1"/>
    <w:rsid w:val="00BE581D"/>
    <w:rsid w:val="00BF673D"/>
    <w:rsid w:val="00C01DFE"/>
    <w:rsid w:val="00C1185C"/>
    <w:rsid w:val="00C25C87"/>
    <w:rsid w:val="00C357D5"/>
    <w:rsid w:val="00C44F78"/>
    <w:rsid w:val="00C66CFA"/>
    <w:rsid w:val="00C84BDD"/>
    <w:rsid w:val="00CA4A8F"/>
    <w:rsid w:val="00CC2A73"/>
    <w:rsid w:val="00CC3433"/>
    <w:rsid w:val="00CE316D"/>
    <w:rsid w:val="00D06566"/>
    <w:rsid w:val="00D23C98"/>
    <w:rsid w:val="00D24083"/>
    <w:rsid w:val="00D47797"/>
    <w:rsid w:val="00D5768A"/>
    <w:rsid w:val="00D613EC"/>
    <w:rsid w:val="00D73D04"/>
    <w:rsid w:val="00D7578D"/>
    <w:rsid w:val="00D80AD3"/>
    <w:rsid w:val="00D82A36"/>
    <w:rsid w:val="00D83456"/>
    <w:rsid w:val="00D97E33"/>
    <w:rsid w:val="00DC3556"/>
    <w:rsid w:val="00DC70C0"/>
    <w:rsid w:val="00DE4BD1"/>
    <w:rsid w:val="00E1193E"/>
    <w:rsid w:val="00E23BEF"/>
    <w:rsid w:val="00E36F29"/>
    <w:rsid w:val="00E541E4"/>
    <w:rsid w:val="00E54C80"/>
    <w:rsid w:val="00E62D8E"/>
    <w:rsid w:val="00E65191"/>
    <w:rsid w:val="00E65859"/>
    <w:rsid w:val="00E74F8C"/>
    <w:rsid w:val="00E80E07"/>
    <w:rsid w:val="00E82D0F"/>
    <w:rsid w:val="00E9430C"/>
    <w:rsid w:val="00E9507E"/>
    <w:rsid w:val="00E96C8B"/>
    <w:rsid w:val="00EC1432"/>
    <w:rsid w:val="00EC596C"/>
    <w:rsid w:val="00ED4774"/>
    <w:rsid w:val="00EF4456"/>
    <w:rsid w:val="00F00328"/>
    <w:rsid w:val="00F01F72"/>
    <w:rsid w:val="00F328BD"/>
    <w:rsid w:val="00F4340D"/>
    <w:rsid w:val="00F54F4D"/>
    <w:rsid w:val="00F85C48"/>
    <w:rsid w:val="00FA0DC6"/>
    <w:rsid w:val="00FB7A9E"/>
    <w:rsid w:val="00FD095B"/>
    <w:rsid w:val="00FE644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64/taxation/cfcomp/confor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4232-1E86-4EF8-BC77-FC81CE3E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Полищук Елена Александровна</cp:lastModifiedBy>
  <cp:revision>6</cp:revision>
  <cp:lastPrinted>2023-06-28T07:43:00Z</cp:lastPrinted>
  <dcterms:created xsi:type="dcterms:W3CDTF">2023-06-28T07:29:00Z</dcterms:created>
  <dcterms:modified xsi:type="dcterms:W3CDTF">2023-06-30T06:39:00Z</dcterms:modified>
</cp:coreProperties>
</file>