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29507" w14:textId="77777777" w:rsidR="00872E13" w:rsidRDefault="00872E13" w:rsidP="00872E13">
      <w:pPr>
        <w:pStyle w:val="a3"/>
        <w:shd w:val="clear" w:color="auto" w:fill="FFFFFF"/>
        <w:spacing w:before="0" w:beforeAutospacing="0" w:after="0" w:afterAutospacing="0"/>
        <w:jc w:val="center"/>
        <w:textAlignment w:val="baseline"/>
        <w:rPr>
          <w:color w:val="444444"/>
          <w:sz w:val="27"/>
          <w:szCs w:val="27"/>
        </w:rPr>
      </w:pPr>
      <w:r>
        <w:rPr>
          <w:rStyle w:val="a4"/>
          <w:rFonts w:ascii="inherit" w:hAnsi="inherit"/>
          <w:color w:val="000000"/>
          <w:sz w:val="27"/>
          <w:szCs w:val="27"/>
          <w:bdr w:val="none" w:sz="0" w:space="0" w:color="auto" w:frame="1"/>
        </w:rPr>
        <w:t>Уважаемые страхователи! Напоминаем о необходимости своевременной уплаты страховых взносов!</w:t>
      </w:r>
    </w:p>
    <w:p w14:paraId="3FEBE058" w14:textId="77777777" w:rsidR="00872E13" w:rsidRDefault="00872E13" w:rsidP="00872E13">
      <w:pPr>
        <w:pStyle w:val="a3"/>
        <w:shd w:val="clear" w:color="auto" w:fill="FFFFFF"/>
        <w:spacing w:before="0" w:beforeAutospacing="0" w:after="0" w:afterAutospacing="0"/>
        <w:textAlignment w:val="baseline"/>
        <w:rPr>
          <w:color w:val="444444"/>
          <w:sz w:val="27"/>
          <w:szCs w:val="27"/>
        </w:rPr>
      </w:pPr>
      <w:r>
        <w:rPr>
          <w:color w:val="000000"/>
          <w:sz w:val="27"/>
          <w:szCs w:val="27"/>
          <w:bdr w:val="none" w:sz="0" w:space="0" w:color="auto" w:frame="1"/>
        </w:rPr>
        <w:t>В соответствии с законодательством, работодатели должны уплачивать страховые взносы на обязательное социальное страхование от несчастных случаев на производстве и профессиональных заболеваний не позднее 15 числа следующего месяца. При этом начисленные, но не уплаченные вовремя страховые взносы, признаются недоимкой и подлежат взысканию. Фонд социального страхования имеет право взыскивать недоимку по страховым взносам в принудительном порядке.  Прежде чем направить инкассовое поручение в банк, Фонд направляет страхователю-должнику требование об уплате недоимки по страховым взносам. После истечения срока, установленного в требовании об уплате страховых взносов, Фондом принимается решение о взыскании денежных средств со счетов страхователя. При недостаточности средств на счетах страхователя, в соответствии со статьей 26.7 Федерального закона № 125-ФЗ, Фонд вправе взыскать страховые взносы за счет имущества должника.</w:t>
      </w:r>
    </w:p>
    <w:p w14:paraId="570A6FA7" w14:textId="77777777" w:rsidR="00872E13" w:rsidRDefault="00872E13" w:rsidP="00872E13">
      <w:pPr>
        <w:pStyle w:val="a3"/>
        <w:shd w:val="clear" w:color="auto" w:fill="FFFFFF"/>
        <w:spacing w:before="0" w:beforeAutospacing="0" w:after="0" w:afterAutospacing="0"/>
        <w:textAlignment w:val="baseline"/>
        <w:rPr>
          <w:color w:val="444444"/>
          <w:sz w:val="27"/>
          <w:szCs w:val="27"/>
        </w:rPr>
      </w:pPr>
      <w:r>
        <w:rPr>
          <w:color w:val="000000"/>
          <w:sz w:val="27"/>
          <w:szCs w:val="27"/>
          <w:bdr w:val="none" w:sz="0" w:space="0" w:color="auto" w:frame="1"/>
        </w:rPr>
        <w:t>Саратовское региональное отделение Фонда социального страхования обращает внимание неплательщиков страховых взносов на то, что уплата взносов и просроченной задолженности является прямой обязанностью работодателя.</w:t>
      </w:r>
    </w:p>
    <w:p w14:paraId="466A31C9" w14:textId="77777777" w:rsidR="00872E13" w:rsidRDefault="00872E13" w:rsidP="00872E13">
      <w:pPr>
        <w:pStyle w:val="a3"/>
        <w:shd w:val="clear" w:color="auto" w:fill="FFFFFF"/>
        <w:spacing w:before="0" w:beforeAutospacing="0" w:after="0" w:afterAutospacing="0"/>
        <w:textAlignment w:val="baseline"/>
        <w:rPr>
          <w:color w:val="444444"/>
          <w:sz w:val="27"/>
          <w:szCs w:val="27"/>
        </w:rPr>
      </w:pPr>
      <w:r>
        <w:rPr>
          <w:color w:val="000000"/>
          <w:sz w:val="27"/>
          <w:szCs w:val="27"/>
          <w:bdr w:val="none" w:sz="0" w:space="0" w:color="auto" w:frame="1"/>
        </w:rPr>
        <w:t>Отделение Фонда напоминает о реализации в регионе пилотного проекта по СМС-информированию страхователей. Полученные уведомления позволят руководителям быть в курсе последних изменений в сфере обязательного социального страхования, оперативно предупреждать возможные нарушения законодательства.  Кроме того, сервис рассылает страхователям информацию об имеющейся недоимке или задолженности. Практика показывает, что своевременное оповещение помогает избежать негативных последствий неуплаты страховых взносов, которые могут привести к финансовым потерям в виде штрафов, пеней.</w:t>
      </w:r>
    </w:p>
    <w:p w14:paraId="7304B6DF" w14:textId="77777777" w:rsidR="00872E13" w:rsidRDefault="00872E13" w:rsidP="00872E13">
      <w:pPr>
        <w:pStyle w:val="a3"/>
        <w:shd w:val="clear" w:color="auto" w:fill="FFFFFF"/>
        <w:spacing w:before="0" w:beforeAutospacing="0" w:after="0" w:afterAutospacing="0"/>
        <w:textAlignment w:val="baseline"/>
        <w:rPr>
          <w:color w:val="444444"/>
          <w:sz w:val="27"/>
          <w:szCs w:val="27"/>
        </w:rPr>
      </w:pPr>
      <w:r>
        <w:rPr>
          <w:color w:val="000000"/>
          <w:sz w:val="27"/>
          <w:szCs w:val="27"/>
          <w:bdr w:val="none" w:sz="0" w:space="0" w:color="auto" w:frame="1"/>
        </w:rPr>
        <w:t xml:space="preserve">Для участия в проекте страхователю необходимо заполнить </w:t>
      </w:r>
      <w:proofErr w:type="gramStart"/>
      <w:r>
        <w:rPr>
          <w:color w:val="000000"/>
          <w:sz w:val="27"/>
          <w:szCs w:val="27"/>
          <w:bdr w:val="none" w:sz="0" w:space="0" w:color="auto" w:frame="1"/>
        </w:rPr>
        <w:t>анкету</w:t>
      </w:r>
      <w:proofErr w:type="gramEnd"/>
      <w:r>
        <w:rPr>
          <w:color w:val="000000"/>
          <w:sz w:val="27"/>
          <w:szCs w:val="27"/>
          <w:bdr w:val="none" w:sz="0" w:space="0" w:color="auto" w:frame="1"/>
        </w:rPr>
        <w:t xml:space="preserve"> размещенную на сайте регионального отделения Фонда в разделе «СМС – информирование страхователей».</w:t>
      </w:r>
    </w:p>
    <w:p w14:paraId="16E87476" w14:textId="77777777" w:rsidR="00872E13" w:rsidRDefault="00872E13" w:rsidP="00872E13">
      <w:pPr>
        <w:pStyle w:val="a3"/>
        <w:shd w:val="clear" w:color="auto" w:fill="FFFFFF"/>
        <w:spacing w:before="0" w:beforeAutospacing="0" w:after="0" w:afterAutospacing="0"/>
        <w:jc w:val="center"/>
        <w:textAlignment w:val="baseline"/>
        <w:rPr>
          <w:color w:val="444444"/>
          <w:sz w:val="27"/>
          <w:szCs w:val="27"/>
        </w:rPr>
      </w:pPr>
      <w:r>
        <w:rPr>
          <w:color w:val="000000"/>
          <w:sz w:val="27"/>
          <w:szCs w:val="27"/>
          <w:bdr w:val="none" w:sz="0" w:space="0" w:color="auto" w:frame="1"/>
        </w:rPr>
        <w:t>Государственное учреждение — Саратовское региональное</w:t>
      </w:r>
    </w:p>
    <w:p w14:paraId="6EC8989F" w14:textId="77777777" w:rsidR="00872E13" w:rsidRDefault="00872E13" w:rsidP="00872E13">
      <w:pPr>
        <w:pStyle w:val="a3"/>
        <w:shd w:val="clear" w:color="auto" w:fill="FFFFFF"/>
        <w:spacing w:before="0" w:beforeAutospacing="0" w:after="0" w:afterAutospacing="0"/>
        <w:jc w:val="center"/>
        <w:textAlignment w:val="baseline"/>
        <w:rPr>
          <w:color w:val="444444"/>
          <w:sz w:val="27"/>
          <w:szCs w:val="27"/>
        </w:rPr>
      </w:pPr>
      <w:r>
        <w:rPr>
          <w:color w:val="000000"/>
          <w:sz w:val="27"/>
          <w:szCs w:val="27"/>
          <w:bdr w:val="none" w:sz="0" w:space="0" w:color="auto" w:frame="1"/>
        </w:rPr>
        <w:t>отделение Фонда социального страхования</w:t>
      </w:r>
    </w:p>
    <w:p w14:paraId="20941016" w14:textId="77777777" w:rsidR="00872E13" w:rsidRDefault="00872E13" w:rsidP="00872E13">
      <w:pPr>
        <w:pStyle w:val="a3"/>
        <w:shd w:val="clear" w:color="auto" w:fill="FFFFFF"/>
        <w:spacing w:before="0" w:beforeAutospacing="0" w:after="0" w:afterAutospacing="0"/>
        <w:jc w:val="center"/>
        <w:textAlignment w:val="baseline"/>
        <w:rPr>
          <w:color w:val="444444"/>
          <w:sz w:val="27"/>
          <w:szCs w:val="27"/>
        </w:rPr>
      </w:pPr>
      <w:r>
        <w:rPr>
          <w:color w:val="000000"/>
          <w:sz w:val="27"/>
          <w:szCs w:val="27"/>
          <w:bdr w:val="none" w:sz="0" w:space="0" w:color="auto" w:frame="1"/>
        </w:rPr>
        <w:t>Российской Федерации</w:t>
      </w:r>
    </w:p>
    <w:p w14:paraId="6B39ED70" w14:textId="77777777" w:rsidR="00872E13" w:rsidRDefault="00872E13" w:rsidP="00872E13">
      <w:pPr>
        <w:pStyle w:val="a3"/>
        <w:shd w:val="clear" w:color="auto" w:fill="FFFFFF"/>
        <w:spacing w:before="0" w:beforeAutospacing="0" w:after="0" w:afterAutospacing="0"/>
        <w:jc w:val="center"/>
        <w:textAlignment w:val="baseline"/>
        <w:rPr>
          <w:color w:val="444444"/>
          <w:sz w:val="27"/>
          <w:szCs w:val="27"/>
        </w:rPr>
      </w:pPr>
      <w:hyperlink r:id="rId5" w:history="1">
        <w:r>
          <w:rPr>
            <w:rStyle w:val="a5"/>
            <w:sz w:val="27"/>
            <w:szCs w:val="27"/>
            <w:bdr w:val="none" w:sz="0" w:space="0" w:color="auto" w:frame="1"/>
          </w:rPr>
          <w:t>http://r64.fss.ru/</w:t>
        </w:r>
      </w:hyperlink>
    </w:p>
    <w:p w14:paraId="2856CC89" w14:textId="77777777" w:rsidR="00872E13" w:rsidRDefault="00872E13" w:rsidP="00872E13">
      <w:pPr>
        <w:pStyle w:val="a3"/>
        <w:shd w:val="clear" w:color="auto" w:fill="FFFFFF"/>
        <w:spacing w:before="0" w:beforeAutospacing="0" w:after="0" w:afterAutospacing="0"/>
        <w:jc w:val="center"/>
        <w:textAlignment w:val="baseline"/>
        <w:rPr>
          <w:color w:val="444444"/>
          <w:sz w:val="27"/>
          <w:szCs w:val="27"/>
        </w:rPr>
      </w:pPr>
      <w:r>
        <w:rPr>
          <w:color w:val="000000"/>
          <w:sz w:val="27"/>
          <w:szCs w:val="27"/>
          <w:bdr w:val="none" w:sz="0" w:space="0" w:color="auto" w:frame="1"/>
        </w:rPr>
        <w:t xml:space="preserve">410012, г. Саратов, ул. им. Пугачева </w:t>
      </w:r>
      <w:proofErr w:type="gramStart"/>
      <w:r>
        <w:rPr>
          <w:color w:val="000000"/>
          <w:sz w:val="27"/>
          <w:szCs w:val="27"/>
          <w:bdr w:val="none" w:sz="0" w:space="0" w:color="auto" w:frame="1"/>
        </w:rPr>
        <w:t>Е.И.</w:t>
      </w:r>
      <w:proofErr w:type="gramEnd"/>
      <w:r>
        <w:rPr>
          <w:color w:val="000000"/>
          <w:sz w:val="27"/>
          <w:szCs w:val="27"/>
          <w:bdr w:val="none" w:sz="0" w:space="0" w:color="auto" w:frame="1"/>
        </w:rPr>
        <w:t>, д.96.</w:t>
      </w:r>
    </w:p>
    <w:p w14:paraId="1637F161" w14:textId="77777777" w:rsidR="00D728B3" w:rsidRPr="00872E13" w:rsidRDefault="00D728B3" w:rsidP="00872E13"/>
    <w:sectPr w:rsidR="00D728B3" w:rsidRPr="00872E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CC7F4A"/>
    <w:multiLevelType w:val="multilevel"/>
    <w:tmpl w:val="13BC9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DF2698"/>
    <w:multiLevelType w:val="multilevel"/>
    <w:tmpl w:val="B88A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400E23"/>
    <w:multiLevelType w:val="multilevel"/>
    <w:tmpl w:val="1EC60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0A7393"/>
    <w:multiLevelType w:val="multilevel"/>
    <w:tmpl w:val="4798224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58F31D52"/>
    <w:multiLevelType w:val="multilevel"/>
    <w:tmpl w:val="F0C6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2557F8"/>
    <w:multiLevelType w:val="multilevel"/>
    <w:tmpl w:val="22321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5"/>
  </w:num>
  <w:num w:numId="6">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9CC"/>
    <w:rsid w:val="00062755"/>
    <w:rsid w:val="00074D11"/>
    <w:rsid w:val="00140111"/>
    <w:rsid w:val="0020404E"/>
    <w:rsid w:val="00267CED"/>
    <w:rsid w:val="00281D3F"/>
    <w:rsid w:val="003C7837"/>
    <w:rsid w:val="00510CFA"/>
    <w:rsid w:val="006929E2"/>
    <w:rsid w:val="00783F79"/>
    <w:rsid w:val="00872E13"/>
    <w:rsid w:val="0093137A"/>
    <w:rsid w:val="00A66FEE"/>
    <w:rsid w:val="00C32337"/>
    <w:rsid w:val="00C33447"/>
    <w:rsid w:val="00CF29FE"/>
    <w:rsid w:val="00D728B3"/>
    <w:rsid w:val="00EB6F96"/>
    <w:rsid w:val="00F11D3A"/>
    <w:rsid w:val="00FE7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13215"/>
  <w15:chartTrackingRefBased/>
  <w15:docId w15:val="{E42528DE-D584-4A6E-8098-C38652E0B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34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33447"/>
    <w:rPr>
      <w:b/>
      <w:bCs/>
    </w:rPr>
  </w:style>
  <w:style w:type="paragraph" w:customStyle="1" w:styleId="first-child">
    <w:name w:val="first-child"/>
    <w:basedOn w:val="a"/>
    <w:rsid w:val="00F11D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child">
    <w:name w:val="last-child"/>
    <w:basedOn w:val="a"/>
    <w:rsid w:val="00F11D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32337"/>
    <w:rPr>
      <w:color w:val="0000FF"/>
      <w:u w:val="single"/>
    </w:rPr>
  </w:style>
  <w:style w:type="character" w:customStyle="1" w:styleId="sitebarcontent-clam">
    <w:name w:val="sitebar__content-clam"/>
    <w:basedOn w:val="a0"/>
    <w:rsid w:val="00267CED"/>
  </w:style>
  <w:style w:type="character" w:styleId="a6">
    <w:name w:val="Emphasis"/>
    <w:basedOn w:val="a0"/>
    <w:uiPriority w:val="20"/>
    <w:qFormat/>
    <w:rsid w:val="00783F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04429">
      <w:bodyDiv w:val="1"/>
      <w:marLeft w:val="0"/>
      <w:marRight w:val="0"/>
      <w:marTop w:val="0"/>
      <w:marBottom w:val="0"/>
      <w:divBdr>
        <w:top w:val="none" w:sz="0" w:space="0" w:color="auto"/>
        <w:left w:val="none" w:sz="0" w:space="0" w:color="auto"/>
        <w:bottom w:val="none" w:sz="0" w:space="0" w:color="auto"/>
        <w:right w:val="none" w:sz="0" w:space="0" w:color="auto"/>
      </w:divBdr>
    </w:div>
    <w:div w:id="378477430">
      <w:bodyDiv w:val="1"/>
      <w:marLeft w:val="0"/>
      <w:marRight w:val="0"/>
      <w:marTop w:val="0"/>
      <w:marBottom w:val="0"/>
      <w:divBdr>
        <w:top w:val="none" w:sz="0" w:space="0" w:color="auto"/>
        <w:left w:val="none" w:sz="0" w:space="0" w:color="auto"/>
        <w:bottom w:val="none" w:sz="0" w:space="0" w:color="auto"/>
        <w:right w:val="none" w:sz="0" w:space="0" w:color="auto"/>
      </w:divBdr>
    </w:div>
    <w:div w:id="404498922">
      <w:bodyDiv w:val="1"/>
      <w:marLeft w:val="0"/>
      <w:marRight w:val="0"/>
      <w:marTop w:val="0"/>
      <w:marBottom w:val="0"/>
      <w:divBdr>
        <w:top w:val="none" w:sz="0" w:space="0" w:color="auto"/>
        <w:left w:val="none" w:sz="0" w:space="0" w:color="auto"/>
        <w:bottom w:val="none" w:sz="0" w:space="0" w:color="auto"/>
        <w:right w:val="none" w:sz="0" w:space="0" w:color="auto"/>
      </w:divBdr>
    </w:div>
    <w:div w:id="426732759">
      <w:bodyDiv w:val="1"/>
      <w:marLeft w:val="0"/>
      <w:marRight w:val="0"/>
      <w:marTop w:val="0"/>
      <w:marBottom w:val="0"/>
      <w:divBdr>
        <w:top w:val="none" w:sz="0" w:space="0" w:color="auto"/>
        <w:left w:val="none" w:sz="0" w:space="0" w:color="auto"/>
        <w:bottom w:val="none" w:sz="0" w:space="0" w:color="auto"/>
        <w:right w:val="none" w:sz="0" w:space="0" w:color="auto"/>
      </w:divBdr>
    </w:div>
    <w:div w:id="650986852">
      <w:bodyDiv w:val="1"/>
      <w:marLeft w:val="0"/>
      <w:marRight w:val="0"/>
      <w:marTop w:val="0"/>
      <w:marBottom w:val="0"/>
      <w:divBdr>
        <w:top w:val="none" w:sz="0" w:space="0" w:color="auto"/>
        <w:left w:val="none" w:sz="0" w:space="0" w:color="auto"/>
        <w:bottom w:val="none" w:sz="0" w:space="0" w:color="auto"/>
        <w:right w:val="none" w:sz="0" w:space="0" w:color="auto"/>
      </w:divBdr>
    </w:div>
    <w:div w:id="690650603">
      <w:bodyDiv w:val="1"/>
      <w:marLeft w:val="0"/>
      <w:marRight w:val="0"/>
      <w:marTop w:val="0"/>
      <w:marBottom w:val="0"/>
      <w:divBdr>
        <w:top w:val="none" w:sz="0" w:space="0" w:color="auto"/>
        <w:left w:val="none" w:sz="0" w:space="0" w:color="auto"/>
        <w:bottom w:val="none" w:sz="0" w:space="0" w:color="auto"/>
        <w:right w:val="none" w:sz="0" w:space="0" w:color="auto"/>
      </w:divBdr>
    </w:div>
    <w:div w:id="958607061">
      <w:bodyDiv w:val="1"/>
      <w:marLeft w:val="0"/>
      <w:marRight w:val="0"/>
      <w:marTop w:val="0"/>
      <w:marBottom w:val="0"/>
      <w:divBdr>
        <w:top w:val="none" w:sz="0" w:space="0" w:color="auto"/>
        <w:left w:val="none" w:sz="0" w:space="0" w:color="auto"/>
        <w:bottom w:val="none" w:sz="0" w:space="0" w:color="auto"/>
        <w:right w:val="none" w:sz="0" w:space="0" w:color="auto"/>
      </w:divBdr>
    </w:div>
    <w:div w:id="964963558">
      <w:bodyDiv w:val="1"/>
      <w:marLeft w:val="0"/>
      <w:marRight w:val="0"/>
      <w:marTop w:val="0"/>
      <w:marBottom w:val="0"/>
      <w:divBdr>
        <w:top w:val="none" w:sz="0" w:space="0" w:color="auto"/>
        <w:left w:val="none" w:sz="0" w:space="0" w:color="auto"/>
        <w:bottom w:val="none" w:sz="0" w:space="0" w:color="auto"/>
        <w:right w:val="none" w:sz="0" w:space="0" w:color="auto"/>
      </w:divBdr>
    </w:div>
    <w:div w:id="985815577">
      <w:bodyDiv w:val="1"/>
      <w:marLeft w:val="0"/>
      <w:marRight w:val="0"/>
      <w:marTop w:val="0"/>
      <w:marBottom w:val="0"/>
      <w:divBdr>
        <w:top w:val="none" w:sz="0" w:space="0" w:color="auto"/>
        <w:left w:val="none" w:sz="0" w:space="0" w:color="auto"/>
        <w:bottom w:val="none" w:sz="0" w:space="0" w:color="auto"/>
        <w:right w:val="none" w:sz="0" w:space="0" w:color="auto"/>
      </w:divBdr>
    </w:div>
    <w:div w:id="1070300991">
      <w:bodyDiv w:val="1"/>
      <w:marLeft w:val="0"/>
      <w:marRight w:val="0"/>
      <w:marTop w:val="0"/>
      <w:marBottom w:val="0"/>
      <w:divBdr>
        <w:top w:val="none" w:sz="0" w:space="0" w:color="auto"/>
        <w:left w:val="none" w:sz="0" w:space="0" w:color="auto"/>
        <w:bottom w:val="none" w:sz="0" w:space="0" w:color="auto"/>
        <w:right w:val="none" w:sz="0" w:space="0" w:color="auto"/>
      </w:divBdr>
    </w:div>
    <w:div w:id="1123159913">
      <w:bodyDiv w:val="1"/>
      <w:marLeft w:val="0"/>
      <w:marRight w:val="0"/>
      <w:marTop w:val="0"/>
      <w:marBottom w:val="0"/>
      <w:divBdr>
        <w:top w:val="none" w:sz="0" w:space="0" w:color="auto"/>
        <w:left w:val="none" w:sz="0" w:space="0" w:color="auto"/>
        <w:bottom w:val="none" w:sz="0" w:space="0" w:color="auto"/>
        <w:right w:val="none" w:sz="0" w:space="0" w:color="auto"/>
      </w:divBdr>
    </w:div>
    <w:div w:id="1154565569">
      <w:bodyDiv w:val="1"/>
      <w:marLeft w:val="0"/>
      <w:marRight w:val="0"/>
      <w:marTop w:val="0"/>
      <w:marBottom w:val="0"/>
      <w:divBdr>
        <w:top w:val="none" w:sz="0" w:space="0" w:color="auto"/>
        <w:left w:val="none" w:sz="0" w:space="0" w:color="auto"/>
        <w:bottom w:val="none" w:sz="0" w:space="0" w:color="auto"/>
        <w:right w:val="none" w:sz="0" w:space="0" w:color="auto"/>
      </w:divBdr>
    </w:div>
    <w:div w:id="1158112654">
      <w:bodyDiv w:val="1"/>
      <w:marLeft w:val="0"/>
      <w:marRight w:val="0"/>
      <w:marTop w:val="0"/>
      <w:marBottom w:val="0"/>
      <w:divBdr>
        <w:top w:val="none" w:sz="0" w:space="0" w:color="auto"/>
        <w:left w:val="none" w:sz="0" w:space="0" w:color="auto"/>
        <w:bottom w:val="none" w:sz="0" w:space="0" w:color="auto"/>
        <w:right w:val="none" w:sz="0" w:space="0" w:color="auto"/>
      </w:divBdr>
    </w:div>
    <w:div w:id="1290934583">
      <w:bodyDiv w:val="1"/>
      <w:marLeft w:val="0"/>
      <w:marRight w:val="0"/>
      <w:marTop w:val="0"/>
      <w:marBottom w:val="0"/>
      <w:divBdr>
        <w:top w:val="none" w:sz="0" w:space="0" w:color="auto"/>
        <w:left w:val="none" w:sz="0" w:space="0" w:color="auto"/>
        <w:bottom w:val="none" w:sz="0" w:space="0" w:color="auto"/>
        <w:right w:val="none" w:sz="0" w:space="0" w:color="auto"/>
      </w:divBdr>
    </w:div>
    <w:div w:id="1384058487">
      <w:bodyDiv w:val="1"/>
      <w:marLeft w:val="0"/>
      <w:marRight w:val="0"/>
      <w:marTop w:val="0"/>
      <w:marBottom w:val="0"/>
      <w:divBdr>
        <w:top w:val="none" w:sz="0" w:space="0" w:color="auto"/>
        <w:left w:val="none" w:sz="0" w:space="0" w:color="auto"/>
        <w:bottom w:val="none" w:sz="0" w:space="0" w:color="auto"/>
        <w:right w:val="none" w:sz="0" w:space="0" w:color="auto"/>
      </w:divBdr>
    </w:div>
    <w:div w:id="1603029145">
      <w:bodyDiv w:val="1"/>
      <w:marLeft w:val="0"/>
      <w:marRight w:val="0"/>
      <w:marTop w:val="0"/>
      <w:marBottom w:val="0"/>
      <w:divBdr>
        <w:top w:val="none" w:sz="0" w:space="0" w:color="auto"/>
        <w:left w:val="none" w:sz="0" w:space="0" w:color="auto"/>
        <w:bottom w:val="none" w:sz="0" w:space="0" w:color="auto"/>
        <w:right w:val="none" w:sz="0" w:space="0" w:color="auto"/>
      </w:divBdr>
    </w:div>
    <w:div w:id="1662081335">
      <w:bodyDiv w:val="1"/>
      <w:marLeft w:val="0"/>
      <w:marRight w:val="0"/>
      <w:marTop w:val="0"/>
      <w:marBottom w:val="0"/>
      <w:divBdr>
        <w:top w:val="none" w:sz="0" w:space="0" w:color="auto"/>
        <w:left w:val="none" w:sz="0" w:space="0" w:color="auto"/>
        <w:bottom w:val="none" w:sz="0" w:space="0" w:color="auto"/>
        <w:right w:val="none" w:sz="0" w:space="0" w:color="auto"/>
      </w:divBdr>
    </w:div>
    <w:div w:id="1757164229">
      <w:bodyDiv w:val="1"/>
      <w:marLeft w:val="0"/>
      <w:marRight w:val="0"/>
      <w:marTop w:val="0"/>
      <w:marBottom w:val="0"/>
      <w:divBdr>
        <w:top w:val="none" w:sz="0" w:space="0" w:color="auto"/>
        <w:left w:val="none" w:sz="0" w:space="0" w:color="auto"/>
        <w:bottom w:val="none" w:sz="0" w:space="0" w:color="auto"/>
        <w:right w:val="none" w:sz="0" w:space="0" w:color="auto"/>
      </w:divBdr>
    </w:div>
    <w:div w:id="1891991515">
      <w:bodyDiv w:val="1"/>
      <w:marLeft w:val="0"/>
      <w:marRight w:val="0"/>
      <w:marTop w:val="0"/>
      <w:marBottom w:val="0"/>
      <w:divBdr>
        <w:top w:val="none" w:sz="0" w:space="0" w:color="auto"/>
        <w:left w:val="none" w:sz="0" w:space="0" w:color="auto"/>
        <w:bottom w:val="none" w:sz="0" w:space="0" w:color="auto"/>
        <w:right w:val="none" w:sz="0" w:space="0" w:color="auto"/>
      </w:divBdr>
    </w:div>
    <w:div w:id="197201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64.fs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326</Words>
  <Characters>1863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20</cp:revision>
  <dcterms:created xsi:type="dcterms:W3CDTF">2020-07-22T00:38:00Z</dcterms:created>
  <dcterms:modified xsi:type="dcterms:W3CDTF">2020-07-22T00:52:00Z</dcterms:modified>
</cp:coreProperties>
</file>