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Открыт набор на федеральную образовательную программу для начинающих предпринимателей «Бизнес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старт»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4 сентября в Саратове стартует бесплатная образовательная программа для начинающих предпринимателей «Бизнес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старт»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организованная Центром предпринимателя «Мой Бизнес» в Саратовской области и платформой «Деловая среда»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20"/>
        <w:bidi w:val="0"/>
        <w:jc w:val="left"/>
        <w:rPr>
          <w:rFonts w:ascii="Times New Roman" w:hAnsi="Times New Roman"/>
        </w:rPr>
      </w:pPr>
      <w:r>
        <w:rPr>
          <w:rFonts w:eastAsia="Arial Unicode MS" w:cs="Arial Unicode MS" w:ascii="Times New Roman" w:hAnsi="Times New Roman"/>
        </w:rPr>
        <w:t>Цель программы – дать современные подходы и инструменты ведения бизнеса, расширить видение управления бизнесом, научить выбирать подходящие технологии управления для своего бизнеса.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Спикеры программы – ведущие эксперты и действующие предприниматели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Участники программы прослушают серию онлайн</w:t>
      </w:r>
      <w:r>
        <w:rPr>
          <w:rFonts w:ascii="Times New Roman" w:hAnsi="Times New Roman"/>
          <w:sz w:val="24"/>
          <w:szCs w:val="24"/>
        </w:rPr>
        <w:t xml:space="preserve">-вебинаров, </w:t>
      </w:r>
      <w:r>
        <w:rPr>
          <w:rFonts w:ascii="Times New Roman" w:hAnsi="Times New Roman"/>
          <w:sz w:val="24"/>
          <w:szCs w:val="24"/>
          <w:lang w:val="ru-RU"/>
        </w:rPr>
        <w:t>возьмут в работу чек листы и материалы от спикеров и дополнительно получат знания с платформы Деловой среды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необходимые для развития бизнеса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Каждый участник после обучения сможет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Выбрать свою бизнес нишу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которая будет давать финансовый результат и эмоционально радовать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Собрать свой продукт и настроить все необходимые маркетинговые инструменты для его продвижения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Разобраться и попрактиковаться в сложных продажах и переговорах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Подготовить свой собственный бизнес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план и финансовый план для привлечения инвестиций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Изучить меры государственной поддержки и привлечь их в свой бизнес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Разобраться с нюансами форм собственности и видов налогообложения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обучения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yle20"/>
        <w:bidi w:val="0"/>
        <w:jc w:val="left"/>
        <w:rPr>
          <w:rFonts w:ascii="Times New Roman" w:hAnsi="Times New Roman"/>
        </w:rPr>
      </w:pPr>
      <w:r>
        <w:rPr>
          <w:rFonts w:eastAsia="Arial Unicode MS" w:cs="Arial Unicode MS" w:ascii="Times New Roman" w:hAnsi="Times New Roman"/>
        </w:rPr>
        <w:t>14 сентября, 18.00–20.15 – «Выбор ниши или как найти бизнес-идею»;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сентября, 18.00–20.15 </w:t>
      </w:r>
      <w:r>
        <w:rPr>
          <w:rFonts w:ascii="Times New Roman" w:hAnsi="Times New Roman"/>
          <w:sz w:val="24"/>
          <w:szCs w:val="24"/>
          <w:lang w:val="ru-RU"/>
        </w:rPr>
        <w:t>– «Бухгалтерия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налоги и юриспруденция»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сентября, 18.00–20.15 </w:t>
      </w:r>
      <w:r>
        <w:rPr>
          <w:rFonts w:ascii="Times New Roman" w:hAnsi="Times New Roman"/>
          <w:sz w:val="24"/>
          <w:szCs w:val="24"/>
          <w:lang w:val="ru-RU"/>
        </w:rPr>
        <w:t>– «Что такое маркетинг и ключевые данные в нем»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сентября, 18.00–20.15 </w:t>
      </w:r>
      <w:r>
        <w:rPr>
          <w:rFonts w:ascii="Times New Roman" w:hAnsi="Times New Roman"/>
          <w:sz w:val="24"/>
          <w:szCs w:val="24"/>
          <w:lang w:val="ru-RU"/>
        </w:rPr>
        <w:t>– «Привлечение инвестиций в свой стартап»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сентября, 18.00–20.15 – «Маркетинг: Воронка продаж, </w:t>
      </w:r>
      <w:r>
        <w:rPr>
          <w:rFonts w:ascii="Times New Roman" w:hAnsi="Times New Roman"/>
          <w:sz w:val="24"/>
          <w:szCs w:val="24"/>
          <w:lang w:val="ru-RU"/>
        </w:rPr>
        <w:t>клиентские ценности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бесплатные каналы привлечения первых клиентов»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октября, 18.00–20.15 </w:t>
      </w:r>
      <w:r>
        <w:rPr>
          <w:rFonts w:ascii="Times New Roman" w:hAnsi="Times New Roman"/>
          <w:sz w:val="24"/>
          <w:szCs w:val="24"/>
          <w:lang w:val="ru-RU"/>
        </w:rPr>
        <w:t>– «Как вести и использовать социальные сети для привлечения клиентов»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октября, 18.00–20.15 </w:t>
      </w:r>
      <w:r>
        <w:rPr>
          <w:rFonts w:ascii="Times New Roman" w:hAnsi="Times New Roman"/>
          <w:sz w:val="24"/>
          <w:szCs w:val="24"/>
          <w:lang w:val="ru-RU"/>
        </w:rPr>
        <w:t>– «Публичные выступления и имидж руководителя»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rPr/>
      </w:pPr>
      <w:r>
        <w:rPr>
          <w:rFonts w:ascii="Times New Roman" w:hAnsi="Times New Roman"/>
          <w:sz w:val="24"/>
          <w:szCs w:val="24"/>
          <w:lang w:val="ru-RU"/>
        </w:rPr>
        <w:t>Участие в программе бесплатное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необходима регистрация по ссылке </w:t>
      </w:r>
      <w:hyperlink r:id="rId2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https://bit.ly/3BdeUJ8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bidi w:val="0"/>
        <w:jc w:val="left"/>
        <w:rPr>
          <w:rFonts w:ascii="Times New Roman" w:hAnsi="Times New Roman"/>
        </w:rPr>
      </w:pPr>
      <w:r>
        <w:rPr>
          <w:rFonts w:eastAsia="Arial Unicode MS" w:cs="Arial Unicode MS" w:ascii="Times New Roman" w:hAnsi="Times New Roman"/>
        </w:rPr>
        <w:t xml:space="preserve">Присоединиться к обучению можно в любой момент до его окончания (5 октября), после завершения программы участникам будут доступны записи всех прошедших вебинаров. 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 окончании обучения выдается сертификат о прохождении программы и подарки активным участникам от Деловой среды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bidi w:val="0"/>
        <w:jc w:val="left"/>
        <w:rPr>
          <w:rFonts w:ascii="Times New Roman" w:hAnsi="Times New Roman"/>
        </w:rPr>
      </w:pPr>
      <w:r>
        <w:rPr>
          <w:rFonts w:eastAsia="Arial Unicode MS" w:cs="Arial Unicode MS" w:ascii="Times New Roman" w:hAnsi="Times New Roman"/>
        </w:rPr>
        <w:t>Программа реализуется в рамках нацпроекта «Малое и среднее предпринимательство и поддержка индивидуальной предпринимательской инициативы».</w:t>
      </w:r>
    </w:p>
    <w:p>
      <w:pPr>
        <w:pStyle w:val="Style21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Arial Unicode MS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pBdr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character" w:styleId="Hyperlink0">
    <w:name w:val="Hyperlink.0"/>
    <w:basedOn w:val="Style14"/>
    <w:qFormat/>
    <w:rPr>
      <w:u w:val="single" w:color="FFFFFF"/>
    </w:rPr>
  </w:style>
  <w:style w:type="character" w:styleId="ListLabel1">
    <w:name w:val="ListLabel 1"/>
    <w:qFormat/>
    <w:rPr>
      <w:rFonts w:ascii="Arial" w:hAnsi="Arial"/>
      <w:sz w:val="24"/>
      <w:szCs w:val="24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Style20">
    <w:name w:val="Текстовый блок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ru-RU" w:eastAsia="zh-CN" w:bidi="hi-IN"/>
    </w:rPr>
  </w:style>
  <w:style w:type="paragraph" w:styleId="Style21">
    <w:name w:val="По умолчанию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ru-RU" w:eastAsia="zh-CN" w:bidi="hi-IN"/>
    </w:rPr>
  </w:style>
  <w:style w:type="paragraph" w:styleId="Style22">
    <w:name w:val="Header"/>
    <w:basedOn w:val="Normal"/>
    <w:pPr/>
    <w:rPr/>
  </w:style>
  <w:style w:type="paragraph" w:styleId="Style23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t.ly/3BdeUJ8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LibreOffice/6.0.7.3.0$Linux_X86_64 LibreOffice_project/00m0$Build-3</Application>
  <Pages>1</Pages>
  <Words>297</Words>
  <Characters>2088</Characters>
  <CharactersWithSpaces>2368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2021-08-27T15:47:06Z</dcterms:modified>
  <cp:revision>1</cp:revision>
  <dc:subject/>
  <dc:title/>
</cp:coreProperties>
</file>