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3B" w:rsidRDefault="00CD6D3B" w:rsidP="00CD6D3B">
      <w:pPr>
        <w:pStyle w:val="a5"/>
        <w:shd w:val="clear" w:color="auto" w:fill="FFFFFF"/>
        <w:spacing w:before="0" w:beforeAutospacing="0" w:after="240" w:afterAutospacing="0"/>
        <w:jc w:val="center"/>
        <w:rPr>
          <w:rFonts w:ascii="Verdana" w:hAnsi="Verdana"/>
          <w:color w:val="4F4F4F"/>
          <w:sz w:val="21"/>
          <w:szCs w:val="21"/>
        </w:rPr>
      </w:pPr>
      <w:r>
        <w:rPr>
          <w:rStyle w:val="a6"/>
          <w:rFonts w:ascii="Verdana" w:hAnsi="Verdana"/>
          <w:color w:val="4F4F4F"/>
          <w:sz w:val="21"/>
          <w:szCs w:val="21"/>
        </w:rPr>
        <w:t xml:space="preserve">О </w:t>
      </w:r>
      <w:proofErr w:type="gramStart"/>
      <w:r>
        <w:rPr>
          <w:rStyle w:val="a6"/>
          <w:rFonts w:ascii="Verdana" w:hAnsi="Verdana"/>
          <w:color w:val="4F4F4F"/>
          <w:sz w:val="21"/>
          <w:szCs w:val="21"/>
        </w:rPr>
        <w:t>рекомендациях</w:t>
      </w:r>
      <w:proofErr w:type="gramEnd"/>
      <w:r>
        <w:rPr>
          <w:rStyle w:val="a6"/>
          <w:rFonts w:ascii="Verdana" w:hAnsi="Verdana"/>
          <w:color w:val="4F4F4F"/>
          <w:sz w:val="21"/>
          <w:szCs w:val="21"/>
        </w:rPr>
        <w:t xml:space="preserve"> по безопасной доставке еды на дом в период пандемии </w:t>
      </w:r>
      <w:proofErr w:type="spellStart"/>
      <w:r>
        <w:rPr>
          <w:rStyle w:val="a6"/>
          <w:rFonts w:ascii="Verdana" w:hAnsi="Verdana"/>
          <w:color w:val="4F4F4F"/>
          <w:sz w:val="21"/>
          <w:szCs w:val="21"/>
        </w:rPr>
        <w:t>коронавируса</w:t>
      </w:r>
      <w:proofErr w:type="spellEnd"/>
    </w:p>
    <w:p w:rsidR="00CD6D3B" w:rsidRDefault="00CD6D3B" w:rsidP="00CD6D3B">
      <w:pPr>
        <w:pStyle w:val="a5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 </w:t>
      </w:r>
      <w:proofErr w:type="gramStart"/>
      <w:r>
        <w:rPr>
          <w:rFonts w:ascii="Verdana" w:hAnsi="Verdana"/>
          <w:color w:val="4F4F4F"/>
          <w:sz w:val="21"/>
          <w:szCs w:val="21"/>
        </w:rPr>
        <w:t>условиях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сохранения рисков распространения новой </w:t>
      </w:r>
      <w:proofErr w:type="spellStart"/>
      <w:r>
        <w:rPr>
          <w:rFonts w:ascii="Verdana" w:hAnsi="Verdana"/>
          <w:color w:val="4F4F4F"/>
          <w:sz w:val="21"/>
          <w:szCs w:val="21"/>
        </w:rPr>
        <w:t>коронавирусной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инфекции услуга доставки еды на дом остается достаточно востребованной. Доставка готовых блюд по заказу потребителя осуществляется через интернет или по телефону. Со всей информацией о меню конкретного кафе или ресторана и изображением блюд можно ознакомиться на интернет-сайтах или в мобильных приложениях. В большинстве случаев реализация продукции общественного питания осуществляется через специальные сервисы владельцев </w:t>
      </w:r>
      <w:proofErr w:type="spellStart"/>
      <w:r>
        <w:rPr>
          <w:rFonts w:ascii="Verdana" w:hAnsi="Verdana"/>
          <w:color w:val="4F4F4F"/>
          <w:sz w:val="21"/>
          <w:szCs w:val="21"/>
        </w:rPr>
        <w:t>агрегатора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, поэтому владелец </w:t>
      </w:r>
      <w:proofErr w:type="spellStart"/>
      <w:r>
        <w:rPr>
          <w:rFonts w:ascii="Verdana" w:hAnsi="Verdana"/>
          <w:color w:val="4F4F4F"/>
          <w:sz w:val="21"/>
          <w:szCs w:val="21"/>
        </w:rPr>
        <w:t>агрегатора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обязан в соответствии с п. 1.2 ст. 9 Закона РФ от 07.02.1992 № 2300-1 «О защите прав потребителей» довести до сведения потребителей информацию о себе </w:t>
      </w:r>
      <w:proofErr w:type="gramStart"/>
      <w:r>
        <w:rPr>
          <w:rFonts w:ascii="Verdana" w:hAnsi="Verdana"/>
          <w:color w:val="4F4F4F"/>
          <w:sz w:val="21"/>
          <w:szCs w:val="21"/>
        </w:rPr>
        <w:t>и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о продавце (исполнителе). Такую информацию владелец </w:t>
      </w:r>
      <w:proofErr w:type="spellStart"/>
      <w:r>
        <w:rPr>
          <w:rFonts w:ascii="Verdana" w:hAnsi="Verdana"/>
          <w:color w:val="4F4F4F"/>
          <w:sz w:val="21"/>
          <w:szCs w:val="21"/>
        </w:rPr>
        <w:t>агрегатора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обязан разместить на своем сайте и (или) странице сайта в информационно-телекоммуникационной сети «Интернет». Информацию о продавце (исполнителе) владелец </w:t>
      </w:r>
      <w:proofErr w:type="spellStart"/>
      <w:r>
        <w:rPr>
          <w:rFonts w:ascii="Verdana" w:hAnsi="Verdana"/>
          <w:color w:val="4F4F4F"/>
          <w:sz w:val="21"/>
          <w:szCs w:val="21"/>
        </w:rPr>
        <w:t>агрегатора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вправе довести посредством размещения на своем сайте ссылки на сайт продавца (исполнителя). Не менее важна информация о предлагаемой продукции общественного питания, которая также подлежит размещению на сайте (</w:t>
      </w:r>
      <w:proofErr w:type="gramStart"/>
      <w:r>
        <w:rPr>
          <w:rFonts w:ascii="Verdana" w:hAnsi="Verdana"/>
          <w:color w:val="4F4F4F"/>
          <w:sz w:val="21"/>
          <w:szCs w:val="21"/>
        </w:rPr>
        <w:t>см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. п. 1 ст. 10 Закона о защите прав потребителей, п.п. 12, 13 Правил оказания услуг общественного питания, утвержденных постановлением Правительства Российской Федерации от 15.08.1997 № 1036). Закон о защите прав потребителей, в частности статья 12, разделяет ответственность продавца (исполнителя) и владельца </w:t>
      </w:r>
      <w:proofErr w:type="spellStart"/>
      <w:r>
        <w:rPr>
          <w:rFonts w:ascii="Verdana" w:hAnsi="Verdana"/>
          <w:color w:val="4F4F4F"/>
          <w:sz w:val="21"/>
          <w:szCs w:val="21"/>
        </w:rPr>
        <w:t>агрегатора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. Кроме этого, курьеры должны соблюдать правила личной гигиены: надевать медицинские маски (респираторы), перчатки, использовать дезинфицирующие салфетки и кожные антисептики для обработки рук, а также приезжать к заказчику в чистой форменной одежде, с чистыми продезинфицированными емкостями (коробами) для транспортировки готовых блюд, с личной медицинской книжкой, оформленной в установленном порядке. </w:t>
      </w:r>
      <w:proofErr w:type="gramStart"/>
      <w:r>
        <w:rPr>
          <w:rFonts w:ascii="Verdana" w:hAnsi="Verdana"/>
          <w:color w:val="4F4F4F"/>
          <w:sz w:val="21"/>
          <w:szCs w:val="21"/>
        </w:rPr>
        <w:t>При получении заказа обратите внимание на наличие информации на блюдах:– фирменное наименование (наименование) предлагаемой продукции с указанием способов приготовления и входящих в ее состав основных рецептурных компонентов;– сведения о массе (объеме) порции продукции общественного питания (блюда, изделия);– сведения о пищевой ценности продукции общественного питания (химическом составе и калорийности);– обозначение нормативных или технических документов, в соответствии с которыми изготовлена продукция;</w:t>
      </w:r>
      <w:proofErr w:type="gramEnd"/>
      <w:r>
        <w:rPr>
          <w:rFonts w:ascii="Verdana" w:hAnsi="Verdana"/>
          <w:color w:val="4F4F4F"/>
          <w:sz w:val="21"/>
          <w:szCs w:val="21"/>
        </w:rPr>
        <w:t xml:space="preserve"> Для продукции, которая не изготавливается по индивидуальному заказу:– дата и час изготовления;– срок годности, условия хранения;— наименование и место нахождения изготовителя пищевой продукции или фамилию, имя, отчество и место нахождения индивидуального предпринимателя - изготовителя пищевой продукции;– рекомендации заказчику по приготовлению (при необходимости). При получении заказа соблюдайте правила безопасности: - осуществляйте бесконтактную оплату заказа с помощью </w:t>
      </w:r>
      <w:proofErr w:type="spellStart"/>
      <w:r>
        <w:rPr>
          <w:rFonts w:ascii="Verdana" w:hAnsi="Verdana"/>
          <w:color w:val="4F4F4F"/>
          <w:sz w:val="21"/>
          <w:szCs w:val="21"/>
        </w:rPr>
        <w:t>онлайн-оплаты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и выбирайте бесконтактную доставку заказа; - при оплате через мобильный терминал вымойте руки с мылом или протрите их дезинфицирующим средством; - при вручении заказа курьер по доставке готовых блюд должен поставить емкость (короб) у двери, отойти от двери на расстояние около 1,5 метров и сообщить вам о доставке по телефону.</w:t>
      </w:r>
    </w:p>
    <w:p w:rsidR="00530675" w:rsidRPr="002961D7" w:rsidRDefault="00CD6D3B" w:rsidP="002961D7">
      <w:r>
        <w:rPr>
          <w:noProof/>
          <w:lang w:eastAsia="ru-RU"/>
        </w:rPr>
        <w:lastRenderedPageBreak/>
        <w:drawing>
          <wp:inline distT="0" distB="0" distL="0" distR="0">
            <wp:extent cx="5940425" cy="2600100"/>
            <wp:effectExtent l="19050" t="0" r="3175" b="0"/>
            <wp:docPr id="1" name="Рисунок 1" descr="https://www.rospotrebnadzor.ru/files/news2/2021/12/297x130mm_Dostavka_new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2/2021/12/297x130mm_Dostavka_new%20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0675" w:rsidRPr="002961D7" w:rsidSect="003A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675"/>
    <w:rsid w:val="001D601D"/>
    <w:rsid w:val="002961D7"/>
    <w:rsid w:val="002C51B6"/>
    <w:rsid w:val="003A2D70"/>
    <w:rsid w:val="003E0DA4"/>
    <w:rsid w:val="00437691"/>
    <w:rsid w:val="004A4A7B"/>
    <w:rsid w:val="00530675"/>
    <w:rsid w:val="0059073B"/>
    <w:rsid w:val="00877E2E"/>
    <w:rsid w:val="008A5521"/>
    <w:rsid w:val="009F6CBF"/>
    <w:rsid w:val="00CD6D3B"/>
    <w:rsid w:val="00E1708A"/>
    <w:rsid w:val="00FB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70"/>
  </w:style>
  <w:style w:type="paragraph" w:styleId="1">
    <w:name w:val="heading 1"/>
    <w:basedOn w:val="a"/>
    <w:link w:val="10"/>
    <w:uiPriority w:val="9"/>
    <w:qFormat/>
    <w:rsid w:val="00530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30675"/>
  </w:style>
  <w:style w:type="character" w:customStyle="1" w:styleId="hl">
    <w:name w:val="hl"/>
    <w:basedOn w:val="a0"/>
    <w:rsid w:val="00530675"/>
  </w:style>
  <w:style w:type="character" w:customStyle="1" w:styleId="nobr">
    <w:name w:val="nobr"/>
    <w:basedOn w:val="a0"/>
    <w:rsid w:val="00530675"/>
  </w:style>
  <w:style w:type="character" w:styleId="a3">
    <w:name w:val="Hyperlink"/>
    <w:basedOn w:val="a0"/>
    <w:uiPriority w:val="99"/>
    <w:semiHidden/>
    <w:unhideWhenUsed/>
    <w:rsid w:val="005306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6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D6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6D3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6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5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57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1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0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4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2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8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50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8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32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2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40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Chaev_VA</dc:creator>
  <cp:lastModifiedBy>Chaev_VA</cp:lastModifiedBy>
  <cp:revision>2</cp:revision>
  <cp:lastPrinted>2021-05-21T10:36:00Z</cp:lastPrinted>
  <dcterms:created xsi:type="dcterms:W3CDTF">2021-12-14T07:05:00Z</dcterms:created>
  <dcterms:modified xsi:type="dcterms:W3CDTF">2021-12-14T07:05:00Z</dcterms:modified>
</cp:coreProperties>
</file>